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3EB68" w14:textId="4C5BB957" w:rsidR="006F3F65" w:rsidRDefault="006F3F65" w:rsidP="006F3F65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510ABF">
        <w:rPr>
          <w:rFonts w:ascii="Arial" w:hAnsi="Arial" w:cs="Arial"/>
          <w:b/>
          <w:szCs w:val="24"/>
        </w:rPr>
        <w:t>3GPP TSG-RAN WG4 Meeting #</w:t>
      </w:r>
      <w:r>
        <w:rPr>
          <w:rFonts w:ascii="Arial" w:hAnsi="Arial" w:cs="Arial"/>
          <w:b/>
          <w:szCs w:val="24"/>
        </w:rPr>
        <w:t xml:space="preserve">116                                                                            </w:t>
      </w:r>
      <w:r w:rsidR="00301A5D" w:rsidRPr="00301A5D">
        <w:rPr>
          <w:rFonts w:ascii="Arial" w:eastAsia="MS Mincho" w:hAnsi="Arial" w:cs="Arial"/>
          <w:b/>
          <w:szCs w:val="24"/>
        </w:rPr>
        <w:t>R4-2511086</w:t>
      </w:r>
      <w:r>
        <w:rPr>
          <w:rFonts w:ascii="Arial" w:hAnsi="Arial" w:cs="Arial"/>
          <w:b/>
          <w:szCs w:val="24"/>
        </w:rPr>
        <w:t xml:space="preserve"> </w:t>
      </w:r>
    </w:p>
    <w:p w14:paraId="323AE7F2" w14:textId="77777777" w:rsidR="006F3F65" w:rsidRPr="00E2020A" w:rsidRDefault="006F3F65" w:rsidP="006F3F65">
      <w:pPr>
        <w:spacing w:after="120"/>
        <w:ind w:left="1985" w:hanging="1985"/>
        <w:rPr>
          <w:rFonts w:ascii="Arial" w:hAnsi="Arial" w:cs="Arial"/>
          <w:b/>
          <w:szCs w:val="24"/>
        </w:rPr>
      </w:pPr>
      <w:r w:rsidRPr="00C33127">
        <w:rPr>
          <w:rFonts w:ascii="Arial" w:hAnsi="Arial" w:cs="Arial"/>
          <w:b/>
          <w:szCs w:val="24"/>
        </w:rPr>
        <w:t>Bengaluru, India, Aug 25th – 29th, 2025</w:t>
      </w:r>
    </w:p>
    <w:p w14:paraId="18E10FB9" w14:textId="77777777" w:rsidR="006F3F65" w:rsidRPr="00915D73" w:rsidRDefault="006F3F65" w:rsidP="006F3F65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color w:val="000000"/>
        </w:rPr>
        <w:t>Samsung</w:t>
      </w:r>
    </w:p>
    <w:p w14:paraId="0D24F9C3" w14:textId="6ACA6FF9" w:rsidR="006F3F65" w:rsidRPr="00873E1F" w:rsidRDefault="006F3F65" w:rsidP="006F3F65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              </w:t>
      </w:r>
      <w:r w:rsidRPr="00104619">
        <w:rPr>
          <w:rFonts w:ascii="Arial" w:eastAsia="MS Mincho" w:hAnsi="Arial" w:cs="Arial"/>
          <w:color w:val="000000"/>
        </w:rPr>
        <w:t xml:space="preserve">   </w:t>
      </w:r>
      <w:r w:rsidR="00104619" w:rsidRPr="00104619">
        <w:rPr>
          <w:rFonts w:ascii="Arial" w:eastAsia="MS Mincho" w:hAnsi="Arial" w:cs="Arial"/>
          <w:color w:val="000000"/>
        </w:rPr>
        <w:t xml:space="preserve">Discussion on </w:t>
      </w:r>
      <w:r w:rsidR="009647A3" w:rsidRPr="009647A3">
        <w:rPr>
          <w:rFonts w:ascii="Arial" w:eastAsia="MS Mincho" w:hAnsi="Arial" w:cs="Arial"/>
          <w:color w:val="000000"/>
        </w:rPr>
        <w:t>RRM performance requirement for LB CA</w:t>
      </w:r>
      <w:r w:rsidR="00104619" w:rsidRPr="00DB0B36">
        <w:rPr>
          <w:rFonts w:ascii="Arial" w:eastAsia="MS Mincho" w:hAnsi="Arial" w:cs="Arial"/>
          <w:color w:val="000000"/>
        </w:rPr>
        <w:t xml:space="preserve"> </w:t>
      </w:r>
    </w:p>
    <w:p w14:paraId="5E8E613D" w14:textId="2F2990D9" w:rsidR="006F3F65" w:rsidRPr="000B213F" w:rsidRDefault="006F3F65" w:rsidP="006F3F6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8142F7" w:rsidRPr="008142F7">
        <w:rPr>
          <w:rFonts w:ascii="Arial" w:hAnsi="Arial" w:cs="Arial"/>
          <w:color w:val="000000"/>
        </w:rPr>
        <w:t>7.3.5</w:t>
      </w:r>
    </w:p>
    <w:p w14:paraId="1735523B" w14:textId="77777777" w:rsidR="006F3F65" w:rsidRPr="009E6A9F" w:rsidRDefault="006F3F65" w:rsidP="006F3F65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15D73">
        <w:rPr>
          <w:rFonts w:ascii="Arial" w:eastAsia="MS Mincho" w:hAnsi="Arial" w:cs="Arial"/>
          <w:b/>
          <w:color w:val="000000"/>
        </w:rPr>
        <w:tab/>
      </w:r>
      <w:r w:rsidRPr="00212C52">
        <w:rPr>
          <w:rFonts w:ascii="Arial" w:eastAsia="MS Mincho" w:hAnsi="Arial" w:cs="Arial"/>
          <w:color w:val="000000"/>
          <w:lang w:eastAsia="ja-JP"/>
        </w:rPr>
        <w:t>Discussion</w:t>
      </w:r>
    </w:p>
    <w:p w14:paraId="1646F30A" w14:textId="45B45088" w:rsidR="00626AC8" w:rsidRDefault="000F4F5E" w:rsidP="000F4F5E">
      <w:pPr>
        <w:pStyle w:val="1"/>
        <w:tabs>
          <w:tab w:val="num" w:pos="522"/>
        </w:tabs>
        <w:spacing w:line="300" w:lineRule="auto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1 </w:t>
      </w:r>
      <w:r w:rsidR="006F3F65" w:rsidRPr="00DA1FC3">
        <w:rPr>
          <w:rFonts w:ascii="Times New Roman" w:hAnsi="Times New Roman"/>
          <w:lang w:val="en-US" w:eastAsia="zh-CN"/>
        </w:rPr>
        <w:t>Introduction</w:t>
      </w:r>
    </w:p>
    <w:p w14:paraId="31824939" w14:textId="0630F319" w:rsidR="00F85BBA" w:rsidRPr="00FC5B05" w:rsidRDefault="00FE1501" w:rsidP="00B66A30">
      <w:pPr>
        <w:spacing w:beforeLines="50" w:before="120" w:afterLines="50" w:after="120" w:line="300" w:lineRule="auto"/>
        <w:rPr>
          <w:lang w:val="en-US" w:eastAsia="zh-CN"/>
        </w:rPr>
      </w:pPr>
      <w:r w:rsidRPr="005C418F">
        <w:t xml:space="preserve">In </w:t>
      </w:r>
      <w:r w:rsidR="00856B07">
        <w:t>this</w:t>
      </w:r>
      <w:r w:rsidRPr="005C418F">
        <w:t xml:space="preserve"> meeting, </w:t>
      </w:r>
      <w:r w:rsidR="00856B07">
        <w:t>we would like give some high-level preliminary discussions on RRM performance requirement for LB CA</w:t>
      </w:r>
    </w:p>
    <w:p w14:paraId="65E170DA" w14:textId="2E702BE9" w:rsidR="00EA1996" w:rsidRDefault="000F4F5E" w:rsidP="00EA1996">
      <w:pPr>
        <w:pStyle w:val="1"/>
        <w:tabs>
          <w:tab w:val="num" w:pos="522"/>
        </w:tabs>
        <w:spacing w:line="300" w:lineRule="auto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2 Discussion</w:t>
      </w:r>
    </w:p>
    <w:p w14:paraId="43D1B91D" w14:textId="28E821A9" w:rsidR="002969DB" w:rsidRPr="00FE1501" w:rsidRDefault="00F24264" w:rsidP="00FE1501">
      <w:pPr>
        <w:pStyle w:val="2"/>
      </w:pPr>
      <w:r>
        <w:t xml:space="preserve">2.1 </w:t>
      </w:r>
      <w:r w:rsidR="00856B07">
        <w:t>Test scope</w:t>
      </w:r>
      <w:r w:rsidR="00B000C2" w:rsidRPr="00FE1501">
        <w:rPr>
          <w:b/>
          <w:bCs/>
        </w:rPr>
        <w:t xml:space="preserve"> </w:t>
      </w:r>
    </w:p>
    <w:p w14:paraId="65DBD5EC" w14:textId="0CD2B0D5" w:rsidR="000655D0" w:rsidRDefault="00725CE5" w:rsidP="00FE1501">
      <w:pPr>
        <w:spacing w:beforeLines="50" w:before="120" w:afterLines="50" w:after="120" w:line="300" w:lineRule="auto"/>
      </w:pPr>
      <w:r w:rsidRPr="007961CD">
        <w:t>Due to the introduction of LB CA switching pattern, the</w:t>
      </w:r>
      <w:r w:rsidR="00DF5CA6" w:rsidRPr="007961CD">
        <w:t xml:space="preserve"> measurement </w:t>
      </w:r>
      <w:r w:rsidR="003E026F">
        <w:t>requirements</w:t>
      </w:r>
      <w:r w:rsidR="007961CD">
        <w:t xml:space="preserve"> of L1/L3</w:t>
      </w:r>
      <w:r w:rsidR="00DF5CA6" w:rsidRPr="007961CD">
        <w:t xml:space="preserve"> become disparate</w:t>
      </w:r>
      <w:r w:rsidR="007961CD">
        <w:t xml:space="preserve"> from what we used in the legacy. B</w:t>
      </w:r>
      <w:r w:rsidR="00E8154B" w:rsidRPr="007961CD">
        <w:t xml:space="preserve">esides, </w:t>
      </w:r>
      <w:r w:rsidR="007961CD">
        <w:t xml:space="preserve">to extend the delay based on missed measurement occasion of necessary DL signals/channels on FDD </w:t>
      </w:r>
      <w:proofErr w:type="spellStart"/>
      <w:r w:rsidR="007961CD">
        <w:t>PCell</w:t>
      </w:r>
      <w:proofErr w:type="spellEnd"/>
      <w:r w:rsidR="007961CD">
        <w:t xml:space="preserve"> or </w:t>
      </w:r>
      <w:r w:rsidR="003E026F">
        <w:t xml:space="preserve">SDL </w:t>
      </w:r>
      <w:proofErr w:type="spellStart"/>
      <w:r w:rsidR="007961CD">
        <w:t>SCell</w:t>
      </w:r>
      <w:proofErr w:type="spellEnd"/>
      <w:r w:rsidR="009B2D47">
        <w:t xml:space="preserve">, </w:t>
      </w:r>
      <w:r w:rsidR="00AC52D5">
        <w:t xml:space="preserve">there is a wish to define </w:t>
      </w:r>
      <w:r w:rsidR="009B2D47">
        <w:t xml:space="preserve">a new scaling factor </w:t>
      </w:r>
      <w:r w:rsidR="00AC52D5">
        <w:t>to replace</w:t>
      </w:r>
      <w:r w:rsidR="009B2D47">
        <w:t xml:space="preserve"> the existing one. </w:t>
      </w:r>
      <w:r w:rsidR="000655D0">
        <w:t>In the scope, i</w:t>
      </w:r>
      <w:r w:rsidR="003E026F">
        <w:t xml:space="preserve">mpact on </w:t>
      </w:r>
      <w:proofErr w:type="spellStart"/>
      <w:r w:rsidR="003E026F">
        <w:t>PCell</w:t>
      </w:r>
      <w:proofErr w:type="spellEnd"/>
      <w:r w:rsidR="003E026F">
        <w:t xml:space="preserve"> and </w:t>
      </w:r>
      <w:proofErr w:type="spellStart"/>
      <w:r w:rsidR="003E026F">
        <w:t>SCell</w:t>
      </w:r>
      <w:proofErr w:type="spellEnd"/>
      <w:r w:rsidR="003E026F">
        <w:t xml:space="preserve"> including </w:t>
      </w:r>
      <w:r w:rsidR="003E026F">
        <w:rPr>
          <w:rFonts w:hint="eastAsia"/>
          <w:lang w:eastAsia="zh-CN"/>
        </w:rPr>
        <w:t>complete</w:t>
      </w:r>
      <w:r w:rsidR="003E026F">
        <w:t xml:space="preserve"> </w:t>
      </w:r>
      <w:proofErr w:type="spellStart"/>
      <w:r w:rsidR="003E026F">
        <w:t>SCell</w:t>
      </w:r>
      <w:proofErr w:type="spellEnd"/>
      <w:r w:rsidR="003E026F">
        <w:t xml:space="preserve"> life cycle are both </w:t>
      </w:r>
      <w:proofErr w:type="spellStart"/>
      <w:r w:rsidR="003E026F">
        <w:t>analyzed</w:t>
      </w:r>
      <w:proofErr w:type="spellEnd"/>
      <w:r w:rsidR="003E026F">
        <w:t>, and</w:t>
      </w:r>
      <w:r w:rsidR="00617B1A">
        <w:t xml:space="preserve"> t</w:t>
      </w:r>
      <w:r w:rsidR="00AC52D5">
        <w:t>he measurement</w:t>
      </w:r>
      <w:r w:rsidR="003E026F">
        <w:rPr>
          <w:rFonts w:hint="eastAsia"/>
          <w:lang w:eastAsia="zh-CN"/>
        </w:rPr>
        <w:t>s</w:t>
      </w:r>
      <w:r w:rsidR="00AC52D5">
        <w:t xml:space="preserve"> </w:t>
      </w:r>
      <w:r w:rsidR="003E026F">
        <w:t>involved capture L1 measurement and L3 measurement</w:t>
      </w:r>
      <w:r w:rsidR="000655D0">
        <w:t>.</w:t>
      </w:r>
      <w:r w:rsidR="00727EB1">
        <w:t xml:space="preserve"> </w:t>
      </w:r>
      <w:r w:rsidR="00CB25C6">
        <w:t xml:space="preserve">Besides, it was agreed that the measurements on SDL carrier expect to be performed on the overlapping occasions between SSB/CSI-RS and SDL duration in switch pattern. </w:t>
      </w:r>
      <w:r w:rsidR="00727EB1">
        <w:t xml:space="preserve">In this sense, new TCs for SSB and/or CSI-RS-based L1 and </w:t>
      </w:r>
      <w:r w:rsidR="00CB25C6">
        <w:t xml:space="preserve">L3 </w:t>
      </w:r>
      <w:r w:rsidR="00727EB1">
        <w:t xml:space="preserve">measurements for reporting are needed, the impacted factor is the </w:t>
      </w:r>
      <w:r w:rsidR="00CB25C6">
        <w:t xml:space="preserve">measurement </w:t>
      </w:r>
      <w:r w:rsidR="00727EB1">
        <w:t xml:space="preserve">period, e.g., measurement period </w:t>
      </w:r>
      <w:r w:rsidR="00727EB1" w:rsidRPr="00FE4D8A">
        <w:t>T</w:t>
      </w:r>
      <w:r w:rsidR="00727EB1" w:rsidRPr="00FE4D8A">
        <w:rPr>
          <w:vertAlign w:val="subscript"/>
        </w:rPr>
        <w:t>L1-RSRP_Measurement_Period_SSB</w:t>
      </w:r>
      <w:r w:rsidR="00727EB1">
        <w:rPr>
          <w:vertAlign w:val="subscript"/>
        </w:rPr>
        <w:t>.</w:t>
      </w:r>
      <w:r w:rsidR="00727EB1">
        <w:t xml:space="preserve"> </w:t>
      </w:r>
    </w:p>
    <w:p w14:paraId="259C32C5" w14:textId="53E5CBA8" w:rsidR="00CB25C6" w:rsidRPr="00050EB8" w:rsidRDefault="00CB25C6" w:rsidP="00FE1501">
      <w:pPr>
        <w:spacing w:beforeLines="50" w:before="120" w:afterLines="50" w:after="120" w:line="300" w:lineRule="auto"/>
        <w:rPr>
          <w:b/>
          <w:bCs/>
          <w:lang w:eastAsia="zh-CN"/>
        </w:rPr>
      </w:pPr>
      <w:r w:rsidRPr="00050EB8">
        <w:rPr>
          <w:rFonts w:hint="eastAsia"/>
          <w:b/>
          <w:bCs/>
          <w:lang w:eastAsia="zh-CN"/>
        </w:rPr>
        <w:t>P</w:t>
      </w:r>
      <w:r w:rsidRPr="00050EB8">
        <w:rPr>
          <w:b/>
          <w:bCs/>
          <w:lang w:eastAsia="zh-CN"/>
        </w:rPr>
        <w:t>roposal 1: RAN4 to introduce new test</w:t>
      </w:r>
      <w:r w:rsidR="00354B91">
        <w:rPr>
          <w:b/>
          <w:bCs/>
          <w:lang w:eastAsia="zh-CN"/>
        </w:rPr>
        <w:t xml:space="preserve"> case</w:t>
      </w:r>
      <w:r w:rsidRPr="00050EB8">
        <w:rPr>
          <w:b/>
          <w:bCs/>
          <w:lang w:eastAsia="zh-CN"/>
        </w:rPr>
        <w:t>s for SSB and/or CSI-RS based measurement requirements for LB CA switching, the measurement includes L3 and L1</w:t>
      </w:r>
    </w:p>
    <w:p w14:paraId="58DA4446" w14:textId="57259CFC" w:rsidR="00CB25C6" w:rsidRPr="00050EB8" w:rsidRDefault="00CB25C6" w:rsidP="0050393C">
      <w:pPr>
        <w:pStyle w:val="aff6"/>
        <w:numPr>
          <w:ilvl w:val="0"/>
          <w:numId w:val="29"/>
        </w:numPr>
        <w:spacing w:beforeLines="50" w:before="120" w:afterLines="50" w:after="120" w:line="300" w:lineRule="auto"/>
        <w:ind w:firstLineChars="0"/>
        <w:rPr>
          <w:b/>
          <w:bCs/>
          <w:lang w:eastAsia="zh-CN"/>
        </w:rPr>
      </w:pPr>
      <w:r w:rsidRPr="00050EB8">
        <w:rPr>
          <w:b/>
          <w:bCs/>
          <w:lang w:eastAsia="zh-CN"/>
        </w:rPr>
        <w:t xml:space="preserve">New TCs are to verify the measurement procedure when switching pattern </w:t>
      </w:r>
      <w:r w:rsidR="0050393C" w:rsidRPr="00050EB8">
        <w:rPr>
          <w:b/>
          <w:bCs/>
          <w:lang w:eastAsia="zh-CN"/>
        </w:rPr>
        <w:t>does work</w:t>
      </w:r>
    </w:p>
    <w:p w14:paraId="044BAE58" w14:textId="3E9594A8" w:rsidR="007961CD" w:rsidRDefault="0050393C" w:rsidP="00F41BF3">
      <w:pPr>
        <w:spacing w:beforeLines="50" w:before="120" w:afterLines="50" w:after="120" w:line="300" w:lineRule="auto"/>
        <w:rPr>
          <w:lang w:eastAsia="zh-CN"/>
        </w:rPr>
      </w:pPr>
      <w:r>
        <w:t xml:space="preserve">Based on </w:t>
      </w:r>
      <w:r w:rsidR="00D8087F">
        <w:t xml:space="preserve">the </w:t>
      </w:r>
      <w:r w:rsidR="00050EB8">
        <w:t xml:space="preserve">on-going </w:t>
      </w:r>
      <w:r>
        <w:t>interruption requirement</w:t>
      </w:r>
      <w:r w:rsidR="00050EB8">
        <w:t xml:space="preserve"> discussion, X% will be introduced with very high probability</w:t>
      </w:r>
      <w:r w:rsidR="00D8087F">
        <w:t xml:space="preserve">, and the interruption rate X% is different for different SDL SCC measurement cycle. While, such definition is very </w:t>
      </w:r>
      <w:r w:rsidR="00D8087F">
        <w:rPr>
          <w:rFonts w:hint="eastAsia"/>
          <w:lang w:eastAsia="zh-CN"/>
        </w:rPr>
        <w:t>differ</w:t>
      </w:r>
      <w:r w:rsidR="00D8087F">
        <w:rPr>
          <w:lang w:eastAsia="zh-CN"/>
        </w:rPr>
        <w:t xml:space="preserve">ent from the existing one, </w:t>
      </w:r>
      <w:proofErr w:type="gramStart"/>
      <w:r w:rsidR="00D8087F">
        <w:rPr>
          <w:lang w:eastAsia="zh-CN"/>
        </w:rPr>
        <w:t>i.e.</w:t>
      </w:r>
      <w:proofErr w:type="gramEnd"/>
      <w:r w:rsidR="00D8087F">
        <w:rPr>
          <w:lang w:eastAsia="zh-CN"/>
        </w:rPr>
        <w:t xml:space="preserve"> single rate 0.5% for measurement cycle &gt;=640 </w:t>
      </w:r>
      <w:proofErr w:type="spellStart"/>
      <w:r w:rsidR="00D8087F">
        <w:rPr>
          <w:lang w:eastAsia="zh-CN"/>
        </w:rPr>
        <w:t>ms</w:t>
      </w:r>
      <w:proofErr w:type="spellEnd"/>
      <w:r w:rsidR="00D8087F">
        <w:rPr>
          <w:lang w:eastAsia="zh-CN"/>
        </w:rPr>
        <w:t xml:space="preserve">, that is to says, there is a risk that existing “how to test” including </w:t>
      </w:r>
      <w:proofErr w:type="spellStart"/>
      <w:r w:rsidR="00D8087F">
        <w:rPr>
          <w:lang w:eastAsia="zh-CN"/>
        </w:rPr>
        <w:t>PCell</w:t>
      </w:r>
      <w:proofErr w:type="spellEnd"/>
      <w:r w:rsidR="00D8087F">
        <w:rPr>
          <w:lang w:eastAsia="zh-CN"/>
        </w:rPr>
        <w:t>/</w:t>
      </w:r>
      <w:proofErr w:type="spellStart"/>
      <w:r w:rsidR="00D8087F">
        <w:rPr>
          <w:lang w:eastAsia="zh-CN"/>
        </w:rPr>
        <w:t>SCell</w:t>
      </w:r>
      <w:proofErr w:type="spellEnd"/>
      <w:r w:rsidR="00D8087F">
        <w:rPr>
          <w:lang w:eastAsia="zh-CN"/>
        </w:rPr>
        <w:t xml:space="preserve"> test condition and test criteria is no longer applicable. In this sense, </w:t>
      </w:r>
    </w:p>
    <w:p w14:paraId="0B74BD9D" w14:textId="7BA0ADC5" w:rsidR="00D8087F" w:rsidRPr="00FF037A" w:rsidRDefault="00D8087F" w:rsidP="00F41BF3">
      <w:pPr>
        <w:spacing w:beforeLines="50" w:before="120" w:afterLines="50" w:after="120" w:line="300" w:lineRule="auto"/>
        <w:rPr>
          <w:b/>
          <w:bCs/>
          <w:lang w:eastAsia="zh-CN"/>
        </w:rPr>
      </w:pPr>
      <w:r w:rsidRPr="00FF037A">
        <w:rPr>
          <w:b/>
          <w:bCs/>
          <w:lang w:eastAsia="zh-CN"/>
        </w:rPr>
        <w:t>Proposal</w:t>
      </w:r>
      <w:r w:rsidR="0024161B">
        <w:rPr>
          <w:b/>
          <w:bCs/>
          <w:lang w:eastAsia="zh-CN"/>
        </w:rPr>
        <w:t xml:space="preserve"> 2</w:t>
      </w:r>
      <w:r w:rsidRPr="00FF037A">
        <w:rPr>
          <w:rFonts w:hint="eastAsia"/>
          <w:b/>
          <w:bCs/>
          <w:lang w:eastAsia="zh-CN"/>
        </w:rPr>
        <w:t>:</w:t>
      </w:r>
      <w:r w:rsidRPr="00FF037A">
        <w:rPr>
          <w:b/>
          <w:bCs/>
          <w:lang w:eastAsia="zh-CN"/>
        </w:rPr>
        <w:t xml:space="preserve"> RAN4 to introduce new test</w:t>
      </w:r>
      <w:r w:rsidR="00354B91">
        <w:rPr>
          <w:b/>
          <w:bCs/>
          <w:lang w:eastAsia="zh-CN"/>
        </w:rPr>
        <w:t xml:space="preserve"> case</w:t>
      </w:r>
      <w:r w:rsidRPr="00FF037A">
        <w:rPr>
          <w:b/>
          <w:bCs/>
          <w:lang w:eastAsia="zh-CN"/>
        </w:rPr>
        <w:t>s o</w:t>
      </w:r>
      <w:r w:rsidR="00FF037A" w:rsidRPr="00FF037A">
        <w:rPr>
          <w:b/>
          <w:bCs/>
          <w:lang w:eastAsia="zh-CN"/>
        </w:rPr>
        <w:t xml:space="preserve">n the interruption during the deactivated </w:t>
      </w:r>
      <w:proofErr w:type="spellStart"/>
      <w:r w:rsidR="00FF037A" w:rsidRPr="00FF037A">
        <w:rPr>
          <w:b/>
          <w:bCs/>
          <w:lang w:eastAsia="zh-CN"/>
        </w:rPr>
        <w:t>SCell</w:t>
      </w:r>
      <w:proofErr w:type="spellEnd"/>
      <w:r w:rsidR="00FF037A" w:rsidRPr="00FF037A">
        <w:rPr>
          <w:b/>
          <w:bCs/>
          <w:lang w:eastAsia="zh-CN"/>
        </w:rPr>
        <w:t xml:space="preserve"> measurement</w:t>
      </w:r>
      <w:r w:rsidR="00FF037A">
        <w:rPr>
          <w:b/>
          <w:bCs/>
          <w:lang w:eastAsia="zh-CN"/>
        </w:rPr>
        <w:t xml:space="preserve"> for LB CA switching</w:t>
      </w:r>
      <w:r w:rsidR="00FF037A" w:rsidRPr="00FF037A">
        <w:rPr>
          <w:b/>
          <w:bCs/>
          <w:lang w:eastAsia="zh-CN"/>
        </w:rPr>
        <w:t xml:space="preserve">. </w:t>
      </w:r>
    </w:p>
    <w:p w14:paraId="3D273760" w14:textId="648655EF" w:rsidR="0024161B" w:rsidRDefault="00FF037A" w:rsidP="00F41BF3">
      <w:pPr>
        <w:pStyle w:val="aff6"/>
        <w:numPr>
          <w:ilvl w:val="0"/>
          <w:numId w:val="29"/>
        </w:numPr>
        <w:spacing w:beforeLines="50" w:before="120" w:afterLines="50" w:after="120" w:line="300" w:lineRule="auto"/>
        <w:ind w:firstLineChars="0"/>
        <w:rPr>
          <w:rFonts w:eastAsia="宋体"/>
          <w:b/>
          <w:bCs/>
          <w:lang w:eastAsia="zh-CN"/>
        </w:rPr>
      </w:pPr>
      <w:r w:rsidRPr="00FF037A">
        <w:rPr>
          <w:rFonts w:eastAsia="宋体" w:hint="eastAsia"/>
          <w:b/>
          <w:bCs/>
          <w:lang w:eastAsia="zh-CN"/>
        </w:rPr>
        <w:t>H</w:t>
      </w:r>
      <w:r w:rsidRPr="00FF037A">
        <w:rPr>
          <w:rFonts w:eastAsia="宋体"/>
          <w:b/>
          <w:bCs/>
          <w:lang w:eastAsia="zh-CN"/>
        </w:rPr>
        <w:t xml:space="preserve">ow to define the test condition and test criteria depends on </w:t>
      </w:r>
      <w:r w:rsidR="005C6403">
        <w:rPr>
          <w:rFonts w:eastAsia="宋体"/>
          <w:b/>
          <w:bCs/>
          <w:lang w:eastAsia="zh-CN"/>
        </w:rPr>
        <w:t xml:space="preserve">the specified </w:t>
      </w:r>
      <w:r w:rsidRPr="00FF037A">
        <w:rPr>
          <w:rFonts w:eastAsia="宋体"/>
          <w:b/>
          <w:bCs/>
          <w:lang w:eastAsia="zh-CN"/>
        </w:rPr>
        <w:t xml:space="preserve">interruption requirement </w:t>
      </w:r>
    </w:p>
    <w:p w14:paraId="109BA0A5" w14:textId="15A8B509" w:rsidR="0024161B" w:rsidRPr="0024161B" w:rsidRDefault="0024161B" w:rsidP="00F41BF3">
      <w:pPr>
        <w:spacing w:beforeLines="50" w:before="120" w:afterLines="50" w:after="120" w:line="300" w:lineRule="auto"/>
        <w:rPr>
          <w:b/>
          <w:bCs/>
          <w:lang w:eastAsia="zh-CN"/>
        </w:rPr>
      </w:pPr>
      <w:r w:rsidRPr="0024161B">
        <w:rPr>
          <w:b/>
          <w:bCs/>
          <w:lang w:eastAsia="zh-CN"/>
        </w:rPr>
        <w:t>Proposal 3: Whether to/How to define other test cases, e.g., TCI state switch, PL-RS switch and RLM depends on the corresponding core requirement discussion</w:t>
      </w:r>
    </w:p>
    <w:p w14:paraId="03A6FF23" w14:textId="649CF83E" w:rsidR="00F74F0E" w:rsidRDefault="00F74F0E" w:rsidP="00F74F0E">
      <w:pPr>
        <w:pStyle w:val="1"/>
        <w:tabs>
          <w:tab w:val="num" w:pos="522"/>
        </w:tabs>
        <w:spacing w:line="300" w:lineRule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3 </w:t>
      </w:r>
      <w:r w:rsidRPr="00617C95">
        <w:rPr>
          <w:rFonts w:ascii="Times New Roman" w:hAnsi="Times New Roman"/>
          <w:lang w:eastAsia="zh-CN"/>
        </w:rPr>
        <w:t>Conclusion</w:t>
      </w:r>
    </w:p>
    <w:p w14:paraId="74EC41AE" w14:textId="2D5C61B4" w:rsidR="00FE1501" w:rsidRPr="00B000C2" w:rsidRDefault="002A61D9" w:rsidP="00FE1501">
      <w:pPr>
        <w:spacing w:beforeLines="50" w:before="120" w:afterLines="50" w:after="120" w:line="300" w:lineRule="auto"/>
        <w:rPr>
          <w:b/>
          <w:bCs/>
        </w:rPr>
      </w:pPr>
      <w:r w:rsidRPr="00B2515B">
        <w:t>In this contribution, we provided our viewpoints on</w:t>
      </w:r>
      <w:r w:rsidRPr="00F51424">
        <w:t xml:space="preserve"> </w:t>
      </w:r>
      <w:r w:rsidR="001B3D15">
        <w:t>test case design for LB CA switching</w:t>
      </w:r>
      <w:r w:rsidR="001B3D15" w:rsidRPr="00696C49">
        <w:rPr>
          <w:lang w:val="sv-SE"/>
        </w:rPr>
        <w:t xml:space="preserve">. </w:t>
      </w:r>
      <w:r w:rsidR="001B3D15" w:rsidRPr="00B2515B">
        <w:t>The following observations and proposals are obtained:</w:t>
      </w:r>
      <w:r w:rsidR="001B3D15">
        <w:t xml:space="preserve"> </w:t>
      </w:r>
    </w:p>
    <w:p w14:paraId="03BF2F3A" w14:textId="77777777" w:rsidR="00354B91" w:rsidRPr="00050EB8" w:rsidRDefault="00354B91" w:rsidP="00354B91">
      <w:pPr>
        <w:spacing w:beforeLines="50" w:before="120" w:afterLines="50" w:after="120" w:line="300" w:lineRule="auto"/>
        <w:rPr>
          <w:b/>
          <w:bCs/>
          <w:lang w:eastAsia="zh-CN"/>
        </w:rPr>
      </w:pPr>
      <w:r w:rsidRPr="00050EB8">
        <w:rPr>
          <w:rFonts w:hint="eastAsia"/>
          <w:b/>
          <w:bCs/>
          <w:lang w:eastAsia="zh-CN"/>
        </w:rPr>
        <w:t>P</w:t>
      </w:r>
      <w:r w:rsidRPr="00050EB8">
        <w:rPr>
          <w:b/>
          <w:bCs/>
          <w:lang w:eastAsia="zh-CN"/>
        </w:rPr>
        <w:t>roposal 1: RAN4 to introduce new test</w:t>
      </w:r>
      <w:r>
        <w:rPr>
          <w:b/>
          <w:bCs/>
          <w:lang w:eastAsia="zh-CN"/>
        </w:rPr>
        <w:t xml:space="preserve"> case</w:t>
      </w:r>
      <w:r w:rsidRPr="00050EB8">
        <w:rPr>
          <w:b/>
          <w:bCs/>
          <w:lang w:eastAsia="zh-CN"/>
        </w:rPr>
        <w:t>s for SSB and/or CSI-RS based measurement requirements for LB CA switching, the measurement includes L3 and L1</w:t>
      </w:r>
    </w:p>
    <w:p w14:paraId="58836A82" w14:textId="77777777" w:rsidR="00354B91" w:rsidRPr="00050EB8" w:rsidRDefault="00354B91" w:rsidP="00354B91">
      <w:pPr>
        <w:pStyle w:val="aff6"/>
        <w:numPr>
          <w:ilvl w:val="0"/>
          <w:numId w:val="29"/>
        </w:numPr>
        <w:spacing w:beforeLines="50" w:before="120" w:afterLines="50" w:after="120" w:line="300" w:lineRule="auto"/>
        <w:ind w:firstLineChars="0"/>
        <w:rPr>
          <w:b/>
          <w:bCs/>
          <w:lang w:eastAsia="zh-CN"/>
        </w:rPr>
      </w:pPr>
      <w:r w:rsidRPr="00050EB8">
        <w:rPr>
          <w:b/>
          <w:bCs/>
          <w:lang w:eastAsia="zh-CN"/>
        </w:rPr>
        <w:t>New TCs are to verify the measurement procedure when switching pattern does work</w:t>
      </w:r>
    </w:p>
    <w:p w14:paraId="6A0AE741" w14:textId="77777777" w:rsidR="00C02467" w:rsidRPr="00FF037A" w:rsidRDefault="00C02467" w:rsidP="00C02467">
      <w:pPr>
        <w:spacing w:beforeLines="50" w:before="120" w:afterLines="50" w:after="120" w:line="300" w:lineRule="auto"/>
        <w:rPr>
          <w:b/>
          <w:bCs/>
          <w:lang w:eastAsia="zh-CN"/>
        </w:rPr>
      </w:pPr>
      <w:r w:rsidRPr="00FF037A">
        <w:rPr>
          <w:b/>
          <w:bCs/>
          <w:lang w:eastAsia="zh-CN"/>
        </w:rPr>
        <w:lastRenderedPageBreak/>
        <w:t>Proposal</w:t>
      </w:r>
      <w:r>
        <w:rPr>
          <w:b/>
          <w:bCs/>
          <w:lang w:eastAsia="zh-CN"/>
        </w:rPr>
        <w:t xml:space="preserve"> 2</w:t>
      </w:r>
      <w:r w:rsidRPr="00FF037A">
        <w:rPr>
          <w:rFonts w:hint="eastAsia"/>
          <w:b/>
          <w:bCs/>
          <w:lang w:eastAsia="zh-CN"/>
        </w:rPr>
        <w:t>:</w:t>
      </w:r>
      <w:r w:rsidRPr="00FF037A">
        <w:rPr>
          <w:b/>
          <w:bCs/>
          <w:lang w:eastAsia="zh-CN"/>
        </w:rPr>
        <w:t xml:space="preserve"> RAN4 to introduce new test</w:t>
      </w:r>
      <w:r>
        <w:rPr>
          <w:b/>
          <w:bCs/>
          <w:lang w:eastAsia="zh-CN"/>
        </w:rPr>
        <w:t xml:space="preserve"> case</w:t>
      </w:r>
      <w:r w:rsidRPr="00FF037A">
        <w:rPr>
          <w:b/>
          <w:bCs/>
          <w:lang w:eastAsia="zh-CN"/>
        </w:rPr>
        <w:t xml:space="preserve">s on the interruption during the deactivated </w:t>
      </w:r>
      <w:proofErr w:type="spellStart"/>
      <w:r w:rsidRPr="00FF037A">
        <w:rPr>
          <w:b/>
          <w:bCs/>
          <w:lang w:eastAsia="zh-CN"/>
        </w:rPr>
        <w:t>SCell</w:t>
      </w:r>
      <w:proofErr w:type="spellEnd"/>
      <w:r w:rsidRPr="00FF037A">
        <w:rPr>
          <w:b/>
          <w:bCs/>
          <w:lang w:eastAsia="zh-CN"/>
        </w:rPr>
        <w:t xml:space="preserve"> measurement</w:t>
      </w:r>
      <w:r>
        <w:rPr>
          <w:b/>
          <w:bCs/>
          <w:lang w:eastAsia="zh-CN"/>
        </w:rPr>
        <w:t xml:space="preserve"> for LB CA switching</w:t>
      </w:r>
      <w:r w:rsidRPr="00FF037A">
        <w:rPr>
          <w:b/>
          <w:bCs/>
          <w:lang w:eastAsia="zh-CN"/>
        </w:rPr>
        <w:t xml:space="preserve">. </w:t>
      </w:r>
    </w:p>
    <w:p w14:paraId="3F56958F" w14:textId="77777777" w:rsidR="00C02467" w:rsidRDefault="00C02467" w:rsidP="00C02467">
      <w:pPr>
        <w:pStyle w:val="aff6"/>
        <w:numPr>
          <w:ilvl w:val="0"/>
          <w:numId w:val="29"/>
        </w:numPr>
        <w:spacing w:beforeLines="50" w:before="120" w:afterLines="50" w:after="120" w:line="300" w:lineRule="auto"/>
        <w:ind w:firstLineChars="0"/>
        <w:rPr>
          <w:rFonts w:eastAsia="宋体"/>
          <w:b/>
          <w:bCs/>
          <w:lang w:eastAsia="zh-CN"/>
        </w:rPr>
      </w:pPr>
      <w:r w:rsidRPr="00FF037A">
        <w:rPr>
          <w:rFonts w:eastAsia="宋体" w:hint="eastAsia"/>
          <w:b/>
          <w:bCs/>
          <w:lang w:eastAsia="zh-CN"/>
        </w:rPr>
        <w:t>H</w:t>
      </w:r>
      <w:r w:rsidRPr="00FF037A">
        <w:rPr>
          <w:rFonts w:eastAsia="宋体"/>
          <w:b/>
          <w:bCs/>
          <w:lang w:eastAsia="zh-CN"/>
        </w:rPr>
        <w:t xml:space="preserve">ow to define the test condition and test criteria depends on </w:t>
      </w:r>
      <w:r>
        <w:rPr>
          <w:rFonts w:eastAsia="宋体"/>
          <w:b/>
          <w:bCs/>
          <w:lang w:eastAsia="zh-CN"/>
        </w:rPr>
        <w:t xml:space="preserve">the specified </w:t>
      </w:r>
      <w:r w:rsidRPr="00FF037A">
        <w:rPr>
          <w:rFonts w:eastAsia="宋体"/>
          <w:b/>
          <w:bCs/>
          <w:lang w:eastAsia="zh-CN"/>
        </w:rPr>
        <w:t xml:space="preserve">interruption requirement </w:t>
      </w:r>
    </w:p>
    <w:p w14:paraId="55CF6E86" w14:textId="7FC1D1D7" w:rsidR="00EB20EE" w:rsidRPr="001B3D15" w:rsidRDefault="001B3D15" w:rsidP="001B3D15">
      <w:pPr>
        <w:spacing w:beforeLines="50" w:before="120" w:afterLines="50" w:after="120" w:line="300" w:lineRule="auto"/>
        <w:rPr>
          <w:b/>
          <w:bCs/>
          <w:lang w:eastAsia="zh-CN"/>
        </w:rPr>
      </w:pPr>
      <w:r w:rsidRPr="0024161B">
        <w:rPr>
          <w:b/>
          <w:bCs/>
          <w:lang w:eastAsia="zh-CN"/>
        </w:rPr>
        <w:t>Proposal 3: Whether to/How to define other test cases, e.g., TCI state switch, PL-RS switch and RLM depends on the corresponding core requirement discussion</w:t>
      </w:r>
    </w:p>
    <w:p w14:paraId="2BF958C0" w14:textId="3118C145" w:rsidR="00F74F0E" w:rsidRPr="00954CAA" w:rsidRDefault="00F74F0E" w:rsidP="00954CAA">
      <w:pPr>
        <w:spacing w:beforeLines="50" w:before="120" w:afterLines="50" w:after="120" w:line="300" w:lineRule="auto"/>
        <w:rPr>
          <w:lang w:val="sv-SE"/>
        </w:rPr>
      </w:pPr>
    </w:p>
    <w:sectPr w:rsidR="00F74F0E" w:rsidRPr="00954CA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CBEC1" w14:textId="77777777" w:rsidR="001B7FAE" w:rsidRDefault="001B7FAE">
      <w:pPr>
        <w:spacing w:after="0"/>
      </w:pPr>
      <w:r>
        <w:separator/>
      </w:r>
    </w:p>
  </w:endnote>
  <w:endnote w:type="continuationSeparator" w:id="0">
    <w:p w14:paraId="0E8FAE70" w14:textId="77777777" w:rsidR="001B7FAE" w:rsidRDefault="001B7FAE">
      <w:pPr>
        <w:spacing w:after="0"/>
      </w:pPr>
      <w:r>
        <w:continuationSeparator/>
      </w:r>
    </w:p>
  </w:endnote>
  <w:endnote w:type="continuationNotice" w:id="1">
    <w:p w14:paraId="2893B126" w14:textId="77777777" w:rsidR="001B7FAE" w:rsidRDefault="001B7F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8241E" w14:textId="77777777" w:rsidR="001B7FAE" w:rsidRDefault="001B7FAE">
      <w:pPr>
        <w:spacing w:after="0"/>
      </w:pPr>
      <w:r>
        <w:separator/>
      </w:r>
    </w:p>
  </w:footnote>
  <w:footnote w:type="continuationSeparator" w:id="0">
    <w:p w14:paraId="0DD12100" w14:textId="77777777" w:rsidR="001B7FAE" w:rsidRDefault="001B7FAE">
      <w:pPr>
        <w:spacing w:after="0"/>
      </w:pPr>
      <w:r>
        <w:continuationSeparator/>
      </w:r>
    </w:p>
  </w:footnote>
  <w:footnote w:type="continuationNotice" w:id="1">
    <w:p w14:paraId="2D235DE9" w14:textId="77777777" w:rsidR="001B7FAE" w:rsidRDefault="001B7F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D8982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51E18C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3428547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50756E"/>
    <w:multiLevelType w:val="hybridMultilevel"/>
    <w:tmpl w:val="A9D261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55DAF"/>
    <w:multiLevelType w:val="hybridMultilevel"/>
    <w:tmpl w:val="204C6E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FF2466"/>
    <w:multiLevelType w:val="hybridMultilevel"/>
    <w:tmpl w:val="31C839BE"/>
    <w:lvl w:ilvl="0" w:tplc="E078F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2E3CC8"/>
    <w:multiLevelType w:val="hybridMultilevel"/>
    <w:tmpl w:val="3BF46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212CA6"/>
    <w:multiLevelType w:val="multilevel"/>
    <w:tmpl w:val="A30A3A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1D7BD8"/>
    <w:multiLevelType w:val="hybridMultilevel"/>
    <w:tmpl w:val="B934739C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A4A4A"/>
        <w:spacing w:val="0"/>
        <w:w w:val="100"/>
        <w:kern w:val="0"/>
        <w:position w:val="0"/>
        <w:highlight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66411"/>
    <w:multiLevelType w:val="hybridMultilevel"/>
    <w:tmpl w:val="5600C4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7B43F0"/>
    <w:multiLevelType w:val="multilevel"/>
    <w:tmpl w:val="5E3814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81D6988"/>
    <w:multiLevelType w:val="hybridMultilevel"/>
    <w:tmpl w:val="06461DE4"/>
    <w:lvl w:ilvl="0" w:tplc="9926B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F65391C"/>
    <w:multiLevelType w:val="multilevel"/>
    <w:tmpl w:val="A74CB5C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 w:hint="default"/>
        <w:b/>
        <w:sz w:val="22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863521A"/>
    <w:multiLevelType w:val="hybridMultilevel"/>
    <w:tmpl w:val="01E2BB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4D7430E9"/>
    <w:multiLevelType w:val="multilevel"/>
    <w:tmpl w:val="3810054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EB661E6"/>
    <w:multiLevelType w:val="hybridMultilevel"/>
    <w:tmpl w:val="06CAC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877A08"/>
    <w:multiLevelType w:val="hybridMultilevel"/>
    <w:tmpl w:val="B2A87D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00EEEA8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F37B7D"/>
    <w:multiLevelType w:val="hybridMultilevel"/>
    <w:tmpl w:val="53E4B626"/>
    <w:lvl w:ilvl="0" w:tplc="69FE95AC"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4" w15:restartNumberingAfterBreak="0">
    <w:nsid w:val="78B16B66"/>
    <w:multiLevelType w:val="hybridMultilevel"/>
    <w:tmpl w:val="220809C2"/>
    <w:lvl w:ilvl="0" w:tplc="6F28D10A">
      <w:start w:val="1"/>
      <w:numFmt w:val="decimal"/>
      <w:lvlText w:val="%1)"/>
      <w:lvlJc w:val="left"/>
      <w:pPr>
        <w:ind w:left="-3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" w:hanging="420"/>
      </w:pPr>
    </w:lvl>
    <w:lvl w:ilvl="2" w:tplc="0409001B" w:tentative="1">
      <w:start w:val="1"/>
      <w:numFmt w:val="lowerRoman"/>
      <w:lvlText w:val="%3."/>
      <w:lvlJc w:val="right"/>
      <w:pPr>
        <w:ind w:left="564" w:hanging="420"/>
      </w:pPr>
    </w:lvl>
    <w:lvl w:ilvl="3" w:tplc="0409000F" w:tentative="1">
      <w:start w:val="1"/>
      <w:numFmt w:val="decimal"/>
      <w:lvlText w:val="%4."/>
      <w:lvlJc w:val="left"/>
      <w:pPr>
        <w:ind w:left="984" w:hanging="420"/>
      </w:pPr>
    </w:lvl>
    <w:lvl w:ilvl="4" w:tplc="04090019" w:tentative="1">
      <w:start w:val="1"/>
      <w:numFmt w:val="lowerLetter"/>
      <w:lvlText w:val="%5)"/>
      <w:lvlJc w:val="left"/>
      <w:pPr>
        <w:ind w:left="1404" w:hanging="420"/>
      </w:pPr>
    </w:lvl>
    <w:lvl w:ilvl="5" w:tplc="0409001B" w:tentative="1">
      <w:start w:val="1"/>
      <w:numFmt w:val="lowerRoman"/>
      <w:lvlText w:val="%6."/>
      <w:lvlJc w:val="right"/>
      <w:pPr>
        <w:ind w:left="1824" w:hanging="420"/>
      </w:pPr>
    </w:lvl>
    <w:lvl w:ilvl="6" w:tplc="0409000F" w:tentative="1">
      <w:start w:val="1"/>
      <w:numFmt w:val="decimal"/>
      <w:lvlText w:val="%7."/>
      <w:lvlJc w:val="left"/>
      <w:pPr>
        <w:ind w:left="2244" w:hanging="420"/>
      </w:pPr>
    </w:lvl>
    <w:lvl w:ilvl="7" w:tplc="04090019" w:tentative="1">
      <w:start w:val="1"/>
      <w:numFmt w:val="lowerLetter"/>
      <w:lvlText w:val="%8)"/>
      <w:lvlJc w:val="left"/>
      <w:pPr>
        <w:ind w:left="2664" w:hanging="420"/>
      </w:pPr>
    </w:lvl>
    <w:lvl w:ilvl="8" w:tplc="0409001B" w:tentative="1">
      <w:start w:val="1"/>
      <w:numFmt w:val="lowerRoman"/>
      <w:lvlText w:val="%9."/>
      <w:lvlJc w:val="right"/>
      <w:pPr>
        <w:ind w:left="3084" w:hanging="420"/>
      </w:pPr>
    </w:lvl>
  </w:abstractNum>
  <w:abstractNum w:abstractNumId="25" w15:restartNumberingAfterBreak="0">
    <w:nsid w:val="7BA37780"/>
    <w:multiLevelType w:val="hybridMultilevel"/>
    <w:tmpl w:val="97983A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4"/>
  </w:num>
  <w:num w:numId="6">
    <w:abstractNumId w:val="15"/>
  </w:num>
  <w:num w:numId="7">
    <w:abstractNumId w:val="3"/>
  </w:num>
  <w:num w:numId="8">
    <w:abstractNumId w:val="14"/>
  </w:num>
  <w:num w:numId="9">
    <w:abstractNumId w:val="16"/>
  </w:num>
  <w:num w:numId="10">
    <w:abstractNumId w:val="12"/>
  </w:num>
  <w:num w:numId="11">
    <w:abstractNumId w:val="17"/>
  </w:num>
  <w:num w:numId="12">
    <w:abstractNumId w:val="23"/>
  </w:num>
  <w:num w:numId="13">
    <w:abstractNumId w:val="2"/>
  </w:num>
  <w:num w:numId="14">
    <w:abstractNumId w:val="1"/>
  </w:num>
  <w:num w:numId="15">
    <w:abstractNumId w:val="0"/>
  </w:num>
  <w:num w:numId="16">
    <w:abstractNumId w:val="6"/>
  </w:num>
  <w:num w:numId="17">
    <w:abstractNumId w:val="20"/>
  </w:num>
  <w:num w:numId="18">
    <w:abstractNumId w:val="10"/>
  </w:num>
  <w:num w:numId="19">
    <w:abstractNumId w:val="25"/>
  </w:num>
  <w:num w:numId="20">
    <w:abstractNumId w:val="5"/>
  </w:num>
  <w:num w:numId="21">
    <w:abstractNumId w:val="8"/>
  </w:num>
  <w:num w:numId="22">
    <w:abstractNumId w:val="19"/>
  </w:num>
  <w:num w:numId="23">
    <w:abstractNumId w:val="15"/>
  </w:num>
  <w:num w:numId="24">
    <w:abstractNumId w:val="21"/>
  </w:num>
  <w:num w:numId="25">
    <w:abstractNumId w:val="11"/>
  </w:num>
  <w:num w:numId="26">
    <w:abstractNumId w:val="24"/>
  </w:num>
  <w:num w:numId="27">
    <w:abstractNumId w:val="18"/>
  </w:num>
  <w:num w:numId="28">
    <w:abstractNumId w:val="9"/>
  </w:num>
  <w:num w:numId="2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embedSystemFonts/>
  <w:bordersDoNotSurroundHeader/>
  <w:bordersDoNotSurroundFooter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6E1"/>
    <w:rsid w:val="00001E6D"/>
    <w:rsid w:val="0000223C"/>
    <w:rsid w:val="00002F83"/>
    <w:rsid w:val="0000340D"/>
    <w:rsid w:val="00004165"/>
    <w:rsid w:val="0000436A"/>
    <w:rsid w:val="000062AE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071"/>
    <w:rsid w:val="00023CBB"/>
    <w:rsid w:val="000245B7"/>
    <w:rsid w:val="0002462C"/>
    <w:rsid w:val="00025551"/>
    <w:rsid w:val="00026515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9AA"/>
    <w:rsid w:val="00035A3C"/>
    <w:rsid w:val="00035C50"/>
    <w:rsid w:val="000365FF"/>
    <w:rsid w:val="0003678F"/>
    <w:rsid w:val="00036B46"/>
    <w:rsid w:val="00036E95"/>
    <w:rsid w:val="0004129B"/>
    <w:rsid w:val="0004142F"/>
    <w:rsid w:val="00041644"/>
    <w:rsid w:val="00043569"/>
    <w:rsid w:val="000457A1"/>
    <w:rsid w:val="00045D7F"/>
    <w:rsid w:val="0004683F"/>
    <w:rsid w:val="00047681"/>
    <w:rsid w:val="00050001"/>
    <w:rsid w:val="00050EB8"/>
    <w:rsid w:val="00050FDF"/>
    <w:rsid w:val="0005167E"/>
    <w:rsid w:val="00051A73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A4E"/>
    <w:rsid w:val="00063287"/>
    <w:rsid w:val="000632D8"/>
    <w:rsid w:val="000648D5"/>
    <w:rsid w:val="00065032"/>
    <w:rsid w:val="00065506"/>
    <w:rsid w:val="000655D0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FF6"/>
    <w:rsid w:val="00080D82"/>
    <w:rsid w:val="00081692"/>
    <w:rsid w:val="00081899"/>
    <w:rsid w:val="00082C46"/>
    <w:rsid w:val="00082F73"/>
    <w:rsid w:val="00083986"/>
    <w:rsid w:val="000845C0"/>
    <w:rsid w:val="00084EA6"/>
    <w:rsid w:val="00085619"/>
    <w:rsid w:val="00085A0E"/>
    <w:rsid w:val="00086ACA"/>
    <w:rsid w:val="00086F9A"/>
    <w:rsid w:val="00087548"/>
    <w:rsid w:val="0008786B"/>
    <w:rsid w:val="00091658"/>
    <w:rsid w:val="00091BE9"/>
    <w:rsid w:val="0009385A"/>
    <w:rsid w:val="000939A1"/>
    <w:rsid w:val="00093E7E"/>
    <w:rsid w:val="00093EFE"/>
    <w:rsid w:val="000955E6"/>
    <w:rsid w:val="00096B8E"/>
    <w:rsid w:val="000A0FBE"/>
    <w:rsid w:val="000A1830"/>
    <w:rsid w:val="000A3744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378"/>
    <w:rsid w:val="000B4AA0"/>
    <w:rsid w:val="000B60F6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623D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401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4F5E"/>
    <w:rsid w:val="000F637C"/>
    <w:rsid w:val="000F6C45"/>
    <w:rsid w:val="000F7711"/>
    <w:rsid w:val="000F7BA5"/>
    <w:rsid w:val="0010157A"/>
    <w:rsid w:val="0010169A"/>
    <w:rsid w:val="00104619"/>
    <w:rsid w:val="00105709"/>
    <w:rsid w:val="00105F9E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09D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2933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BB1"/>
    <w:rsid w:val="00144F96"/>
    <w:rsid w:val="00145414"/>
    <w:rsid w:val="00145B16"/>
    <w:rsid w:val="00150A82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5F93"/>
    <w:rsid w:val="00166CBD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6E12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7AD6"/>
    <w:rsid w:val="001A7B51"/>
    <w:rsid w:val="001B22E3"/>
    <w:rsid w:val="001B2BDE"/>
    <w:rsid w:val="001B33F0"/>
    <w:rsid w:val="001B3587"/>
    <w:rsid w:val="001B3D15"/>
    <w:rsid w:val="001B4322"/>
    <w:rsid w:val="001B466A"/>
    <w:rsid w:val="001B6C36"/>
    <w:rsid w:val="001B6EED"/>
    <w:rsid w:val="001B7991"/>
    <w:rsid w:val="001B7E1E"/>
    <w:rsid w:val="001B7FAE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12B4"/>
    <w:rsid w:val="001D13E8"/>
    <w:rsid w:val="001D1B07"/>
    <w:rsid w:val="001D31ED"/>
    <w:rsid w:val="001D3CCE"/>
    <w:rsid w:val="001D40C3"/>
    <w:rsid w:val="001D4608"/>
    <w:rsid w:val="001D5657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4218"/>
    <w:rsid w:val="001E64C0"/>
    <w:rsid w:val="001E6C4D"/>
    <w:rsid w:val="001F024F"/>
    <w:rsid w:val="001F0A35"/>
    <w:rsid w:val="001F0B20"/>
    <w:rsid w:val="001F2BB2"/>
    <w:rsid w:val="001F3607"/>
    <w:rsid w:val="001F3E51"/>
    <w:rsid w:val="001F468A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AAD"/>
    <w:rsid w:val="00212E7A"/>
    <w:rsid w:val="00213777"/>
    <w:rsid w:val="002138EA"/>
    <w:rsid w:val="002139EA"/>
    <w:rsid w:val="00213F84"/>
    <w:rsid w:val="00214FBD"/>
    <w:rsid w:val="00215193"/>
    <w:rsid w:val="002159E3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D"/>
    <w:rsid w:val="002257E3"/>
    <w:rsid w:val="002272F9"/>
    <w:rsid w:val="002318FD"/>
    <w:rsid w:val="00231E7E"/>
    <w:rsid w:val="002330DF"/>
    <w:rsid w:val="00234430"/>
    <w:rsid w:val="00234546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161B"/>
    <w:rsid w:val="00243551"/>
    <w:rsid w:val="002435CA"/>
    <w:rsid w:val="00244198"/>
    <w:rsid w:val="0024469F"/>
    <w:rsid w:val="00244FCF"/>
    <w:rsid w:val="00245629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13B"/>
    <w:rsid w:val="00255C58"/>
    <w:rsid w:val="00256699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DCD"/>
    <w:rsid w:val="0027110A"/>
    <w:rsid w:val="0027215D"/>
    <w:rsid w:val="00272CB8"/>
    <w:rsid w:val="00273A97"/>
    <w:rsid w:val="00273C41"/>
    <w:rsid w:val="00274E1A"/>
    <w:rsid w:val="00274E25"/>
    <w:rsid w:val="00275011"/>
    <w:rsid w:val="00276F3F"/>
    <w:rsid w:val="002775B1"/>
    <w:rsid w:val="002775B9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72DD"/>
    <w:rsid w:val="00290626"/>
    <w:rsid w:val="00291576"/>
    <w:rsid w:val="0029189F"/>
    <w:rsid w:val="00293169"/>
    <w:rsid w:val="002939AF"/>
    <w:rsid w:val="00293ABB"/>
    <w:rsid w:val="00294491"/>
    <w:rsid w:val="00294783"/>
    <w:rsid w:val="00294BDE"/>
    <w:rsid w:val="002952D5"/>
    <w:rsid w:val="00295932"/>
    <w:rsid w:val="0029638F"/>
    <w:rsid w:val="002969DB"/>
    <w:rsid w:val="00297FA9"/>
    <w:rsid w:val="002A0839"/>
    <w:rsid w:val="002A0CED"/>
    <w:rsid w:val="002A1220"/>
    <w:rsid w:val="002A1AE4"/>
    <w:rsid w:val="002A1F49"/>
    <w:rsid w:val="002A2AF5"/>
    <w:rsid w:val="002A4827"/>
    <w:rsid w:val="002A4CD0"/>
    <w:rsid w:val="002A5763"/>
    <w:rsid w:val="002A61D9"/>
    <w:rsid w:val="002A6758"/>
    <w:rsid w:val="002A7DA6"/>
    <w:rsid w:val="002B10B8"/>
    <w:rsid w:val="002B1B1F"/>
    <w:rsid w:val="002B3ADC"/>
    <w:rsid w:val="002B3D67"/>
    <w:rsid w:val="002B42F2"/>
    <w:rsid w:val="002B4BD4"/>
    <w:rsid w:val="002B516C"/>
    <w:rsid w:val="002B5E1D"/>
    <w:rsid w:val="002B5EBD"/>
    <w:rsid w:val="002B60C1"/>
    <w:rsid w:val="002B6D91"/>
    <w:rsid w:val="002C14A7"/>
    <w:rsid w:val="002C1E1D"/>
    <w:rsid w:val="002C47C8"/>
    <w:rsid w:val="002C4A02"/>
    <w:rsid w:val="002C4B52"/>
    <w:rsid w:val="002C5667"/>
    <w:rsid w:val="002C5A23"/>
    <w:rsid w:val="002C60CD"/>
    <w:rsid w:val="002C69D7"/>
    <w:rsid w:val="002D0083"/>
    <w:rsid w:val="002D03E5"/>
    <w:rsid w:val="002D0C14"/>
    <w:rsid w:val="002D1614"/>
    <w:rsid w:val="002D1EE9"/>
    <w:rsid w:val="002D36EB"/>
    <w:rsid w:val="002D383C"/>
    <w:rsid w:val="002D5640"/>
    <w:rsid w:val="002D5F62"/>
    <w:rsid w:val="002D6BDF"/>
    <w:rsid w:val="002D6E47"/>
    <w:rsid w:val="002D7ADF"/>
    <w:rsid w:val="002E0122"/>
    <w:rsid w:val="002E0334"/>
    <w:rsid w:val="002E18F4"/>
    <w:rsid w:val="002E2301"/>
    <w:rsid w:val="002E28A9"/>
    <w:rsid w:val="002E2C0C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1A5D"/>
    <w:rsid w:val="003022A5"/>
    <w:rsid w:val="00304335"/>
    <w:rsid w:val="00304B3A"/>
    <w:rsid w:val="00306BC9"/>
    <w:rsid w:val="0030701E"/>
    <w:rsid w:val="00307E51"/>
    <w:rsid w:val="00310215"/>
    <w:rsid w:val="00310A56"/>
    <w:rsid w:val="00311089"/>
    <w:rsid w:val="003112FF"/>
    <w:rsid w:val="00311363"/>
    <w:rsid w:val="00311498"/>
    <w:rsid w:val="00311D32"/>
    <w:rsid w:val="00313122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3EEE"/>
    <w:rsid w:val="0032464A"/>
    <w:rsid w:val="00324A74"/>
    <w:rsid w:val="00325D94"/>
    <w:rsid w:val="00325ED1"/>
    <w:rsid w:val="003260D7"/>
    <w:rsid w:val="00327E4E"/>
    <w:rsid w:val="0033052D"/>
    <w:rsid w:val="003307A1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271"/>
    <w:rsid w:val="00336697"/>
    <w:rsid w:val="003367F6"/>
    <w:rsid w:val="0033775D"/>
    <w:rsid w:val="0034138B"/>
    <w:rsid w:val="003418CB"/>
    <w:rsid w:val="00341A06"/>
    <w:rsid w:val="00342E5A"/>
    <w:rsid w:val="0034316F"/>
    <w:rsid w:val="0034333B"/>
    <w:rsid w:val="00344E33"/>
    <w:rsid w:val="00345763"/>
    <w:rsid w:val="0034576D"/>
    <w:rsid w:val="00346E4D"/>
    <w:rsid w:val="003473FA"/>
    <w:rsid w:val="003476B3"/>
    <w:rsid w:val="00351956"/>
    <w:rsid w:val="00354B91"/>
    <w:rsid w:val="00354F42"/>
    <w:rsid w:val="00355873"/>
    <w:rsid w:val="0035660F"/>
    <w:rsid w:val="00356989"/>
    <w:rsid w:val="003573BE"/>
    <w:rsid w:val="003601D7"/>
    <w:rsid w:val="00362678"/>
    <w:rsid w:val="003628B9"/>
    <w:rsid w:val="00362BD7"/>
    <w:rsid w:val="00362D8F"/>
    <w:rsid w:val="00363882"/>
    <w:rsid w:val="00364681"/>
    <w:rsid w:val="00365E60"/>
    <w:rsid w:val="00366138"/>
    <w:rsid w:val="00367724"/>
    <w:rsid w:val="003710BA"/>
    <w:rsid w:val="003742EE"/>
    <w:rsid w:val="003746BF"/>
    <w:rsid w:val="003766EC"/>
    <w:rsid w:val="00376E9B"/>
    <w:rsid w:val="003770F6"/>
    <w:rsid w:val="0037774A"/>
    <w:rsid w:val="0038056F"/>
    <w:rsid w:val="00380736"/>
    <w:rsid w:val="00380DEF"/>
    <w:rsid w:val="00381D98"/>
    <w:rsid w:val="00383E37"/>
    <w:rsid w:val="003852BA"/>
    <w:rsid w:val="00386658"/>
    <w:rsid w:val="0039051E"/>
    <w:rsid w:val="00390700"/>
    <w:rsid w:val="00390BEC"/>
    <w:rsid w:val="003912DE"/>
    <w:rsid w:val="00391B9B"/>
    <w:rsid w:val="003920E3"/>
    <w:rsid w:val="003922FB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76D0"/>
    <w:rsid w:val="003A074B"/>
    <w:rsid w:val="003A0BE7"/>
    <w:rsid w:val="003A105D"/>
    <w:rsid w:val="003A1957"/>
    <w:rsid w:val="003A2E40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36D2"/>
    <w:rsid w:val="003B40B6"/>
    <w:rsid w:val="003B430D"/>
    <w:rsid w:val="003B5637"/>
    <w:rsid w:val="003B56DB"/>
    <w:rsid w:val="003B5860"/>
    <w:rsid w:val="003B5BF9"/>
    <w:rsid w:val="003B5E84"/>
    <w:rsid w:val="003B6664"/>
    <w:rsid w:val="003B755E"/>
    <w:rsid w:val="003B7803"/>
    <w:rsid w:val="003C01B7"/>
    <w:rsid w:val="003C0485"/>
    <w:rsid w:val="003C176E"/>
    <w:rsid w:val="003C228E"/>
    <w:rsid w:val="003C2668"/>
    <w:rsid w:val="003C2FB9"/>
    <w:rsid w:val="003C342D"/>
    <w:rsid w:val="003C45B0"/>
    <w:rsid w:val="003C51E7"/>
    <w:rsid w:val="003C5487"/>
    <w:rsid w:val="003C5D84"/>
    <w:rsid w:val="003C6893"/>
    <w:rsid w:val="003C6DE2"/>
    <w:rsid w:val="003C77AA"/>
    <w:rsid w:val="003D00AA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719"/>
    <w:rsid w:val="003E0068"/>
    <w:rsid w:val="003E026F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798"/>
    <w:rsid w:val="003F2970"/>
    <w:rsid w:val="003F3A2F"/>
    <w:rsid w:val="003F56B7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5C1F"/>
    <w:rsid w:val="00416084"/>
    <w:rsid w:val="00416713"/>
    <w:rsid w:val="004167DE"/>
    <w:rsid w:val="004170C0"/>
    <w:rsid w:val="00417576"/>
    <w:rsid w:val="00420AAA"/>
    <w:rsid w:val="004224A9"/>
    <w:rsid w:val="00423AC8"/>
    <w:rsid w:val="00423DD9"/>
    <w:rsid w:val="00424F8C"/>
    <w:rsid w:val="00425072"/>
    <w:rsid w:val="00426275"/>
    <w:rsid w:val="004271BA"/>
    <w:rsid w:val="004277BD"/>
    <w:rsid w:val="00430497"/>
    <w:rsid w:val="00430EA5"/>
    <w:rsid w:val="00431A94"/>
    <w:rsid w:val="004328E6"/>
    <w:rsid w:val="004347B7"/>
    <w:rsid w:val="00434DC1"/>
    <w:rsid w:val="004350F4"/>
    <w:rsid w:val="00437BE9"/>
    <w:rsid w:val="00437D85"/>
    <w:rsid w:val="00440693"/>
    <w:rsid w:val="004412A0"/>
    <w:rsid w:val="00442337"/>
    <w:rsid w:val="00442CEA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5D6"/>
    <w:rsid w:val="00456A75"/>
    <w:rsid w:val="00456F0A"/>
    <w:rsid w:val="0046047B"/>
    <w:rsid w:val="004607B8"/>
    <w:rsid w:val="00460A01"/>
    <w:rsid w:val="00461E39"/>
    <w:rsid w:val="004625BD"/>
    <w:rsid w:val="00462D3A"/>
    <w:rsid w:val="00463122"/>
    <w:rsid w:val="00463521"/>
    <w:rsid w:val="004645E8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80E42"/>
    <w:rsid w:val="004829CC"/>
    <w:rsid w:val="00483496"/>
    <w:rsid w:val="00484C5D"/>
    <w:rsid w:val="00485336"/>
    <w:rsid w:val="0048543E"/>
    <w:rsid w:val="0048549E"/>
    <w:rsid w:val="00485B92"/>
    <w:rsid w:val="004868C1"/>
    <w:rsid w:val="0048750F"/>
    <w:rsid w:val="00487881"/>
    <w:rsid w:val="00487D91"/>
    <w:rsid w:val="0049023E"/>
    <w:rsid w:val="00491091"/>
    <w:rsid w:val="00491860"/>
    <w:rsid w:val="00491CD7"/>
    <w:rsid w:val="004922F2"/>
    <w:rsid w:val="004933EF"/>
    <w:rsid w:val="00493584"/>
    <w:rsid w:val="0049584F"/>
    <w:rsid w:val="00495ABC"/>
    <w:rsid w:val="00495D4E"/>
    <w:rsid w:val="00496524"/>
    <w:rsid w:val="00496656"/>
    <w:rsid w:val="004978C1"/>
    <w:rsid w:val="004A0D5F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214"/>
    <w:rsid w:val="004A7544"/>
    <w:rsid w:val="004B029D"/>
    <w:rsid w:val="004B0E8C"/>
    <w:rsid w:val="004B1BAA"/>
    <w:rsid w:val="004B2D35"/>
    <w:rsid w:val="004B3431"/>
    <w:rsid w:val="004B46C0"/>
    <w:rsid w:val="004B495F"/>
    <w:rsid w:val="004B4E6F"/>
    <w:rsid w:val="004B6656"/>
    <w:rsid w:val="004B6B0F"/>
    <w:rsid w:val="004C2692"/>
    <w:rsid w:val="004C2C2E"/>
    <w:rsid w:val="004C4154"/>
    <w:rsid w:val="004C54E5"/>
    <w:rsid w:val="004C5DEA"/>
    <w:rsid w:val="004C615A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75C"/>
    <w:rsid w:val="004E56E0"/>
    <w:rsid w:val="004E6ACD"/>
    <w:rsid w:val="004E7329"/>
    <w:rsid w:val="004F2CB0"/>
    <w:rsid w:val="004F40F5"/>
    <w:rsid w:val="004F4EAD"/>
    <w:rsid w:val="004F79B3"/>
    <w:rsid w:val="00500AA9"/>
    <w:rsid w:val="005011E7"/>
    <w:rsid w:val="005017F7"/>
    <w:rsid w:val="00501FA7"/>
    <w:rsid w:val="00503198"/>
    <w:rsid w:val="005034DC"/>
    <w:rsid w:val="0050393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4B27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CB"/>
    <w:rsid w:val="00527171"/>
    <w:rsid w:val="005273B7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293"/>
    <w:rsid w:val="005366E3"/>
    <w:rsid w:val="00541573"/>
    <w:rsid w:val="0054348A"/>
    <w:rsid w:val="00543B1D"/>
    <w:rsid w:val="00544D92"/>
    <w:rsid w:val="005462A4"/>
    <w:rsid w:val="0054681E"/>
    <w:rsid w:val="00546EA4"/>
    <w:rsid w:val="00547BB6"/>
    <w:rsid w:val="00547C3B"/>
    <w:rsid w:val="00551663"/>
    <w:rsid w:val="00552C71"/>
    <w:rsid w:val="00562298"/>
    <w:rsid w:val="005624E6"/>
    <w:rsid w:val="00563D43"/>
    <w:rsid w:val="00566951"/>
    <w:rsid w:val="0056764B"/>
    <w:rsid w:val="00571777"/>
    <w:rsid w:val="005724A7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291F"/>
    <w:rsid w:val="00584FA2"/>
    <w:rsid w:val="0058519C"/>
    <w:rsid w:val="00586A1C"/>
    <w:rsid w:val="00586AC9"/>
    <w:rsid w:val="00586CF9"/>
    <w:rsid w:val="00586F55"/>
    <w:rsid w:val="0058764D"/>
    <w:rsid w:val="005876F2"/>
    <w:rsid w:val="0058786A"/>
    <w:rsid w:val="00587EB0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32AC"/>
    <w:rsid w:val="005A3923"/>
    <w:rsid w:val="005A3A9E"/>
    <w:rsid w:val="005A447C"/>
    <w:rsid w:val="005A4D0C"/>
    <w:rsid w:val="005A56EA"/>
    <w:rsid w:val="005A598F"/>
    <w:rsid w:val="005A6308"/>
    <w:rsid w:val="005A64AC"/>
    <w:rsid w:val="005B1FDE"/>
    <w:rsid w:val="005B2094"/>
    <w:rsid w:val="005B2BBA"/>
    <w:rsid w:val="005B2E5E"/>
    <w:rsid w:val="005B4802"/>
    <w:rsid w:val="005B6AA2"/>
    <w:rsid w:val="005B6B5B"/>
    <w:rsid w:val="005C06EF"/>
    <w:rsid w:val="005C089A"/>
    <w:rsid w:val="005C0D52"/>
    <w:rsid w:val="005C1EA6"/>
    <w:rsid w:val="005C38BF"/>
    <w:rsid w:val="005C42F2"/>
    <w:rsid w:val="005C4D2D"/>
    <w:rsid w:val="005C55A0"/>
    <w:rsid w:val="005C6403"/>
    <w:rsid w:val="005C69E4"/>
    <w:rsid w:val="005C6C56"/>
    <w:rsid w:val="005D0A7A"/>
    <w:rsid w:val="005D0B99"/>
    <w:rsid w:val="005D22A0"/>
    <w:rsid w:val="005D2C87"/>
    <w:rsid w:val="005D308E"/>
    <w:rsid w:val="005D3A48"/>
    <w:rsid w:val="005D6B3F"/>
    <w:rsid w:val="005D7362"/>
    <w:rsid w:val="005D7478"/>
    <w:rsid w:val="005D772C"/>
    <w:rsid w:val="005D78D0"/>
    <w:rsid w:val="005D7AF8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07F38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790"/>
    <w:rsid w:val="00616D86"/>
    <w:rsid w:val="00616E26"/>
    <w:rsid w:val="006174B7"/>
    <w:rsid w:val="00617B1A"/>
    <w:rsid w:val="00617C25"/>
    <w:rsid w:val="00620709"/>
    <w:rsid w:val="00621213"/>
    <w:rsid w:val="006228EF"/>
    <w:rsid w:val="00622FDD"/>
    <w:rsid w:val="00625F97"/>
    <w:rsid w:val="00626AC8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0AA"/>
    <w:rsid w:val="006576B9"/>
    <w:rsid w:val="006618C7"/>
    <w:rsid w:val="00663C6A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4B01"/>
    <w:rsid w:val="006759D9"/>
    <w:rsid w:val="00676382"/>
    <w:rsid w:val="00676B81"/>
    <w:rsid w:val="00676FF7"/>
    <w:rsid w:val="00680366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10BF"/>
    <w:rsid w:val="00692A68"/>
    <w:rsid w:val="00693CF2"/>
    <w:rsid w:val="00693DC7"/>
    <w:rsid w:val="006947FB"/>
    <w:rsid w:val="00695D85"/>
    <w:rsid w:val="00695FD9"/>
    <w:rsid w:val="00696010"/>
    <w:rsid w:val="006977D7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667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4E43"/>
    <w:rsid w:val="006C515F"/>
    <w:rsid w:val="006C5E5D"/>
    <w:rsid w:val="006C643E"/>
    <w:rsid w:val="006C686C"/>
    <w:rsid w:val="006D0141"/>
    <w:rsid w:val="006D25DD"/>
    <w:rsid w:val="006D2932"/>
    <w:rsid w:val="006D3671"/>
    <w:rsid w:val="006D379B"/>
    <w:rsid w:val="006D4176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3F65"/>
    <w:rsid w:val="006F4861"/>
    <w:rsid w:val="006F6D73"/>
    <w:rsid w:val="006F7467"/>
    <w:rsid w:val="006F7C0C"/>
    <w:rsid w:val="006F7E6C"/>
    <w:rsid w:val="00700755"/>
    <w:rsid w:val="00700EF7"/>
    <w:rsid w:val="00700F42"/>
    <w:rsid w:val="00702028"/>
    <w:rsid w:val="00702919"/>
    <w:rsid w:val="0070453D"/>
    <w:rsid w:val="00704FE4"/>
    <w:rsid w:val="00705E24"/>
    <w:rsid w:val="0070646B"/>
    <w:rsid w:val="00711B4A"/>
    <w:rsid w:val="007130A2"/>
    <w:rsid w:val="00713A26"/>
    <w:rsid w:val="00713BFA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5CE5"/>
    <w:rsid w:val="0072632B"/>
    <w:rsid w:val="0072715C"/>
    <w:rsid w:val="00727485"/>
    <w:rsid w:val="00727EB1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4CB8"/>
    <w:rsid w:val="007554AB"/>
    <w:rsid w:val="0075579C"/>
    <w:rsid w:val="007578FD"/>
    <w:rsid w:val="00757990"/>
    <w:rsid w:val="00757AAE"/>
    <w:rsid w:val="00760F06"/>
    <w:rsid w:val="0076283C"/>
    <w:rsid w:val="00762E8D"/>
    <w:rsid w:val="00763638"/>
    <w:rsid w:val="00763D5B"/>
    <w:rsid w:val="00763E0C"/>
    <w:rsid w:val="0076446D"/>
    <w:rsid w:val="007655D5"/>
    <w:rsid w:val="00766FCD"/>
    <w:rsid w:val="007705EE"/>
    <w:rsid w:val="00771B2B"/>
    <w:rsid w:val="00771E5C"/>
    <w:rsid w:val="00773A46"/>
    <w:rsid w:val="007744DD"/>
    <w:rsid w:val="00774771"/>
    <w:rsid w:val="00774F82"/>
    <w:rsid w:val="007763C1"/>
    <w:rsid w:val="00777E82"/>
    <w:rsid w:val="00780F44"/>
    <w:rsid w:val="00781359"/>
    <w:rsid w:val="00782CF0"/>
    <w:rsid w:val="00783264"/>
    <w:rsid w:val="00783EF5"/>
    <w:rsid w:val="00784448"/>
    <w:rsid w:val="00784C97"/>
    <w:rsid w:val="00786921"/>
    <w:rsid w:val="0079084B"/>
    <w:rsid w:val="00790B03"/>
    <w:rsid w:val="00791D12"/>
    <w:rsid w:val="00791DAB"/>
    <w:rsid w:val="007922B4"/>
    <w:rsid w:val="00792CDC"/>
    <w:rsid w:val="007935E1"/>
    <w:rsid w:val="007936A2"/>
    <w:rsid w:val="00794772"/>
    <w:rsid w:val="00795AF7"/>
    <w:rsid w:val="00795E05"/>
    <w:rsid w:val="007961CD"/>
    <w:rsid w:val="007971C9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4F90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1465"/>
    <w:rsid w:val="007C20FA"/>
    <w:rsid w:val="007C2DEE"/>
    <w:rsid w:val="007C4FA8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545"/>
    <w:rsid w:val="007E066E"/>
    <w:rsid w:val="007E1356"/>
    <w:rsid w:val="007E20FC"/>
    <w:rsid w:val="007E3F5A"/>
    <w:rsid w:val="007E5058"/>
    <w:rsid w:val="007E6499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42F7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BD7"/>
    <w:rsid w:val="00825CD8"/>
    <w:rsid w:val="008260E1"/>
    <w:rsid w:val="008268FA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36F7"/>
    <w:rsid w:val="008538AA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56B07"/>
    <w:rsid w:val="00860211"/>
    <w:rsid w:val="00861643"/>
    <w:rsid w:val="0086180C"/>
    <w:rsid w:val="00861B81"/>
    <w:rsid w:val="00862089"/>
    <w:rsid w:val="00862763"/>
    <w:rsid w:val="0086279A"/>
    <w:rsid w:val="0086503C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5D0E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719"/>
    <w:rsid w:val="00887B6C"/>
    <w:rsid w:val="00890B77"/>
    <w:rsid w:val="00891EE1"/>
    <w:rsid w:val="00893987"/>
    <w:rsid w:val="00894CAF"/>
    <w:rsid w:val="00895695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3987"/>
    <w:rsid w:val="008A48A0"/>
    <w:rsid w:val="008A5CFD"/>
    <w:rsid w:val="008A7DCE"/>
    <w:rsid w:val="008B042B"/>
    <w:rsid w:val="008B12C2"/>
    <w:rsid w:val="008B137A"/>
    <w:rsid w:val="008B15BD"/>
    <w:rsid w:val="008B3194"/>
    <w:rsid w:val="008B409A"/>
    <w:rsid w:val="008B4B7A"/>
    <w:rsid w:val="008B5AE7"/>
    <w:rsid w:val="008B6272"/>
    <w:rsid w:val="008B673F"/>
    <w:rsid w:val="008B78A1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65A5"/>
    <w:rsid w:val="008C7547"/>
    <w:rsid w:val="008C7DAA"/>
    <w:rsid w:val="008D081C"/>
    <w:rsid w:val="008D0849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3C93"/>
    <w:rsid w:val="008E573A"/>
    <w:rsid w:val="008E6A7D"/>
    <w:rsid w:val="008E7AF0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8F7AF7"/>
    <w:rsid w:val="00902C07"/>
    <w:rsid w:val="00903AF1"/>
    <w:rsid w:val="00904359"/>
    <w:rsid w:val="0090494E"/>
    <w:rsid w:val="0090499D"/>
    <w:rsid w:val="00904D79"/>
    <w:rsid w:val="00905804"/>
    <w:rsid w:val="009101E2"/>
    <w:rsid w:val="00911771"/>
    <w:rsid w:val="00911B32"/>
    <w:rsid w:val="00915D73"/>
    <w:rsid w:val="00916077"/>
    <w:rsid w:val="009170A2"/>
    <w:rsid w:val="009208A6"/>
    <w:rsid w:val="00921386"/>
    <w:rsid w:val="00923496"/>
    <w:rsid w:val="00924514"/>
    <w:rsid w:val="0092494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4FFB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4A68"/>
    <w:rsid w:val="00954CAA"/>
    <w:rsid w:val="00956A7C"/>
    <w:rsid w:val="00957907"/>
    <w:rsid w:val="00960235"/>
    <w:rsid w:val="00961286"/>
    <w:rsid w:val="00961856"/>
    <w:rsid w:val="00961BB2"/>
    <w:rsid w:val="00962108"/>
    <w:rsid w:val="00962CAC"/>
    <w:rsid w:val="009638D6"/>
    <w:rsid w:val="009647A3"/>
    <w:rsid w:val="009651BE"/>
    <w:rsid w:val="00965867"/>
    <w:rsid w:val="00967752"/>
    <w:rsid w:val="0097167C"/>
    <w:rsid w:val="00971B4A"/>
    <w:rsid w:val="00971F01"/>
    <w:rsid w:val="009720F4"/>
    <w:rsid w:val="0097214A"/>
    <w:rsid w:val="0097408E"/>
    <w:rsid w:val="00974625"/>
    <w:rsid w:val="00974BB2"/>
    <w:rsid w:val="00974FA7"/>
    <w:rsid w:val="009756E5"/>
    <w:rsid w:val="00975F10"/>
    <w:rsid w:val="00976375"/>
    <w:rsid w:val="00976921"/>
    <w:rsid w:val="00977A8C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1AF8"/>
    <w:rsid w:val="009B1DF8"/>
    <w:rsid w:val="009B20A3"/>
    <w:rsid w:val="009B23F6"/>
    <w:rsid w:val="009B2D47"/>
    <w:rsid w:val="009B3D20"/>
    <w:rsid w:val="009B5418"/>
    <w:rsid w:val="009B61B4"/>
    <w:rsid w:val="009C0727"/>
    <w:rsid w:val="009C38CC"/>
    <w:rsid w:val="009C3C80"/>
    <w:rsid w:val="009C40E0"/>
    <w:rsid w:val="009C492F"/>
    <w:rsid w:val="009C4C09"/>
    <w:rsid w:val="009C5E33"/>
    <w:rsid w:val="009C6B7B"/>
    <w:rsid w:val="009C73BC"/>
    <w:rsid w:val="009D2B0E"/>
    <w:rsid w:val="009D2FF2"/>
    <w:rsid w:val="009D3226"/>
    <w:rsid w:val="009D3385"/>
    <w:rsid w:val="009D38EC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35C7"/>
    <w:rsid w:val="009F386E"/>
    <w:rsid w:val="009F406E"/>
    <w:rsid w:val="009F4F54"/>
    <w:rsid w:val="009F5818"/>
    <w:rsid w:val="00A005A2"/>
    <w:rsid w:val="00A049AE"/>
    <w:rsid w:val="00A04DA5"/>
    <w:rsid w:val="00A05050"/>
    <w:rsid w:val="00A05FA4"/>
    <w:rsid w:val="00A0640F"/>
    <w:rsid w:val="00A06711"/>
    <w:rsid w:val="00A071AB"/>
    <w:rsid w:val="00A0758F"/>
    <w:rsid w:val="00A07EB4"/>
    <w:rsid w:val="00A10043"/>
    <w:rsid w:val="00A10BE2"/>
    <w:rsid w:val="00A12483"/>
    <w:rsid w:val="00A12A13"/>
    <w:rsid w:val="00A13161"/>
    <w:rsid w:val="00A13302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252B1"/>
    <w:rsid w:val="00A30236"/>
    <w:rsid w:val="00A30E7A"/>
    <w:rsid w:val="00A32FBC"/>
    <w:rsid w:val="00A33DDF"/>
    <w:rsid w:val="00A33E08"/>
    <w:rsid w:val="00A344F6"/>
    <w:rsid w:val="00A34547"/>
    <w:rsid w:val="00A346C3"/>
    <w:rsid w:val="00A34A05"/>
    <w:rsid w:val="00A34D31"/>
    <w:rsid w:val="00A352B5"/>
    <w:rsid w:val="00A35802"/>
    <w:rsid w:val="00A365B8"/>
    <w:rsid w:val="00A376B7"/>
    <w:rsid w:val="00A41BF5"/>
    <w:rsid w:val="00A44778"/>
    <w:rsid w:val="00A463B2"/>
    <w:rsid w:val="00A469E7"/>
    <w:rsid w:val="00A47E3E"/>
    <w:rsid w:val="00A47E88"/>
    <w:rsid w:val="00A50913"/>
    <w:rsid w:val="00A50916"/>
    <w:rsid w:val="00A5245D"/>
    <w:rsid w:val="00A52864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147D"/>
    <w:rsid w:val="00A7351C"/>
    <w:rsid w:val="00A749CB"/>
    <w:rsid w:val="00A80055"/>
    <w:rsid w:val="00A80FC1"/>
    <w:rsid w:val="00A81B15"/>
    <w:rsid w:val="00A82F22"/>
    <w:rsid w:val="00A837FF"/>
    <w:rsid w:val="00A838C2"/>
    <w:rsid w:val="00A83A5F"/>
    <w:rsid w:val="00A84052"/>
    <w:rsid w:val="00A84731"/>
    <w:rsid w:val="00A84756"/>
    <w:rsid w:val="00A84B81"/>
    <w:rsid w:val="00A84C23"/>
    <w:rsid w:val="00A84DC8"/>
    <w:rsid w:val="00A84E8F"/>
    <w:rsid w:val="00A85DBC"/>
    <w:rsid w:val="00A86F31"/>
    <w:rsid w:val="00A87A80"/>
    <w:rsid w:val="00A87FEB"/>
    <w:rsid w:val="00A92782"/>
    <w:rsid w:val="00A931AB"/>
    <w:rsid w:val="00A938A3"/>
    <w:rsid w:val="00A93916"/>
    <w:rsid w:val="00A93DF3"/>
    <w:rsid w:val="00A93F9F"/>
    <w:rsid w:val="00A9420E"/>
    <w:rsid w:val="00A9633B"/>
    <w:rsid w:val="00A9751B"/>
    <w:rsid w:val="00A97648"/>
    <w:rsid w:val="00AA054B"/>
    <w:rsid w:val="00AA0FA3"/>
    <w:rsid w:val="00AA1071"/>
    <w:rsid w:val="00AA1CE4"/>
    <w:rsid w:val="00AA1CFD"/>
    <w:rsid w:val="00AA2239"/>
    <w:rsid w:val="00AA2927"/>
    <w:rsid w:val="00AA32EA"/>
    <w:rsid w:val="00AA33D2"/>
    <w:rsid w:val="00AA44A2"/>
    <w:rsid w:val="00AA536D"/>
    <w:rsid w:val="00AB01A2"/>
    <w:rsid w:val="00AB0759"/>
    <w:rsid w:val="00AB0C57"/>
    <w:rsid w:val="00AB0FBE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4B42"/>
    <w:rsid w:val="00AC52D5"/>
    <w:rsid w:val="00AC6D6B"/>
    <w:rsid w:val="00AC7E75"/>
    <w:rsid w:val="00AD1AB4"/>
    <w:rsid w:val="00AD3012"/>
    <w:rsid w:val="00AD38EC"/>
    <w:rsid w:val="00AD446C"/>
    <w:rsid w:val="00AD6A64"/>
    <w:rsid w:val="00AD7736"/>
    <w:rsid w:val="00AE10CE"/>
    <w:rsid w:val="00AE237F"/>
    <w:rsid w:val="00AE316C"/>
    <w:rsid w:val="00AE31B9"/>
    <w:rsid w:val="00AE44A9"/>
    <w:rsid w:val="00AE4A4D"/>
    <w:rsid w:val="00AE4C0A"/>
    <w:rsid w:val="00AE54E1"/>
    <w:rsid w:val="00AE6089"/>
    <w:rsid w:val="00AE70D4"/>
    <w:rsid w:val="00AE7868"/>
    <w:rsid w:val="00AE7AE2"/>
    <w:rsid w:val="00AF00DF"/>
    <w:rsid w:val="00AF0407"/>
    <w:rsid w:val="00AF049B"/>
    <w:rsid w:val="00AF0D8F"/>
    <w:rsid w:val="00AF105B"/>
    <w:rsid w:val="00AF1298"/>
    <w:rsid w:val="00AF27F3"/>
    <w:rsid w:val="00AF36AD"/>
    <w:rsid w:val="00AF3D10"/>
    <w:rsid w:val="00AF4B7A"/>
    <w:rsid w:val="00AF4D8B"/>
    <w:rsid w:val="00B000C2"/>
    <w:rsid w:val="00B00398"/>
    <w:rsid w:val="00B006CC"/>
    <w:rsid w:val="00B03ECE"/>
    <w:rsid w:val="00B06637"/>
    <w:rsid w:val="00B067CA"/>
    <w:rsid w:val="00B113C4"/>
    <w:rsid w:val="00B12B26"/>
    <w:rsid w:val="00B130AB"/>
    <w:rsid w:val="00B13384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2E12"/>
    <w:rsid w:val="00B332A9"/>
    <w:rsid w:val="00B33E10"/>
    <w:rsid w:val="00B36773"/>
    <w:rsid w:val="00B3724D"/>
    <w:rsid w:val="00B4108D"/>
    <w:rsid w:val="00B45046"/>
    <w:rsid w:val="00B453D2"/>
    <w:rsid w:val="00B46032"/>
    <w:rsid w:val="00B4682A"/>
    <w:rsid w:val="00B5029C"/>
    <w:rsid w:val="00B513C6"/>
    <w:rsid w:val="00B5334C"/>
    <w:rsid w:val="00B5372E"/>
    <w:rsid w:val="00B56371"/>
    <w:rsid w:val="00B57265"/>
    <w:rsid w:val="00B6104E"/>
    <w:rsid w:val="00B633AE"/>
    <w:rsid w:val="00B65132"/>
    <w:rsid w:val="00B665D2"/>
    <w:rsid w:val="00B66A30"/>
    <w:rsid w:val="00B6737C"/>
    <w:rsid w:val="00B67681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1C28"/>
    <w:rsid w:val="00B831AE"/>
    <w:rsid w:val="00B833E7"/>
    <w:rsid w:val="00B8446C"/>
    <w:rsid w:val="00B849D1"/>
    <w:rsid w:val="00B86737"/>
    <w:rsid w:val="00B87725"/>
    <w:rsid w:val="00B91452"/>
    <w:rsid w:val="00B91B0B"/>
    <w:rsid w:val="00B9262E"/>
    <w:rsid w:val="00B92684"/>
    <w:rsid w:val="00B92B63"/>
    <w:rsid w:val="00B93EF0"/>
    <w:rsid w:val="00B93F0C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49C9"/>
    <w:rsid w:val="00BA5280"/>
    <w:rsid w:val="00BA6582"/>
    <w:rsid w:val="00BA74A0"/>
    <w:rsid w:val="00BA7B55"/>
    <w:rsid w:val="00BB031E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B7E0C"/>
    <w:rsid w:val="00BC075C"/>
    <w:rsid w:val="00BC07BE"/>
    <w:rsid w:val="00BC16A5"/>
    <w:rsid w:val="00BC3DCB"/>
    <w:rsid w:val="00BC423A"/>
    <w:rsid w:val="00BC4744"/>
    <w:rsid w:val="00BC4F45"/>
    <w:rsid w:val="00BC51EF"/>
    <w:rsid w:val="00BC5260"/>
    <w:rsid w:val="00BC527B"/>
    <w:rsid w:val="00BC5684"/>
    <w:rsid w:val="00BC5982"/>
    <w:rsid w:val="00BC60BF"/>
    <w:rsid w:val="00BC6FA0"/>
    <w:rsid w:val="00BC7DD9"/>
    <w:rsid w:val="00BD0EF4"/>
    <w:rsid w:val="00BD1B13"/>
    <w:rsid w:val="00BD28BF"/>
    <w:rsid w:val="00BD2D12"/>
    <w:rsid w:val="00BD3A96"/>
    <w:rsid w:val="00BD5C1D"/>
    <w:rsid w:val="00BD6404"/>
    <w:rsid w:val="00BD6EB8"/>
    <w:rsid w:val="00BD79EB"/>
    <w:rsid w:val="00BE159C"/>
    <w:rsid w:val="00BE21E6"/>
    <w:rsid w:val="00BE2F4A"/>
    <w:rsid w:val="00BE33AE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E9C"/>
    <w:rsid w:val="00BF6C13"/>
    <w:rsid w:val="00BF7222"/>
    <w:rsid w:val="00C00118"/>
    <w:rsid w:val="00C00D2A"/>
    <w:rsid w:val="00C01046"/>
    <w:rsid w:val="00C01D50"/>
    <w:rsid w:val="00C02467"/>
    <w:rsid w:val="00C02564"/>
    <w:rsid w:val="00C02AA5"/>
    <w:rsid w:val="00C032CF"/>
    <w:rsid w:val="00C03725"/>
    <w:rsid w:val="00C056DC"/>
    <w:rsid w:val="00C06E3B"/>
    <w:rsid w:val="00C06E84"/>
    <w:rsid w:val="00C07AEA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256B"/>
    <w:rsid w:val="00C2314F"/>
    <w:rsid w:val="00C23EC7"/>
    <w:rsid w:val="00C23ECA"/>
    <w:rsid w:val="00C245E2"/>
    <w:rsid w:val="00C24C05"/>
    <w:rsid w:val="00C24D20"/>
    <w:rsid w:val="00C24D2F"/>
    <w:rsid w:val="00C24E44"/>
    <w:rsid w:val="00C26222"/>
    <w:rsid w:val="00C27736"/>
    <w:rsid w:val="00C31283"/>
    <w:rsid w:val="00C314AD"/>
    <w:rsid w:val="00C3272F"/>
    <w:rsid w:val="00C32A6B"/>
    <w:rsid w:val="00C33C48"/>
    <w:rsid w:val="00C340E5"/>
    <w:rsid w:val="00C35AA7"/>
    <w:rsid w:val="00C36CE9"/>
    <w:rsid w:val="00C37121"/>
    <w:rsid w:val="00C404C3"/>
    <w:rsid w:val="00C41AC6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25CF"/>
    <w:rsid w:val="00C63557"/>
    <w:rsid w:val="00C649BD"/>
    <w:rsid w:val="00C64F20"/>
    <w:rsid w:val="00C65698"/>
    <w:rsid w:val="00C65891"/>
    <w:rsid w:val="00C66AC9"/>
    <w:rsid w:val="00C678ED"/>
    <w:rsid w:val="00C724D3"/>
    <w:rsid w:val="00C72951"/>
    <w:rsid w:val="00C72AB1"/>
    <w:rsid w:val="00C72B44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2A1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D46"/>
    <w:rsid w:val="00C92D95"/>
    <w:rsid w:val="00C93612"/>
    <w:rsid w:val="00C943F3"/>
    <w:rsid w:val="00C94464"/>
    <w:rsid w:val="00C944B1"/>
    <w:rsid w:val="00C9496C"/>
    <w:rsid w:val="00C94A8B"/>
    <w:rsid w:val="00C962CC"/>
    <w:rsid w:val="00C96D00"/>
    <w:rsid w:val="00C96F59"/>
    <w:rsid w:val="00C97EA0"/>
    <w:rsid w:val="00CA08C6"/>
    <w:rsid w:val="00CA0A77"/>
    <w:rsid w:val="00CA0CF2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5414"/>
    <w:rsid w:val="00CA668D"/>
    <w:rsid w:val="00CA69EF"/>
    <w:rsid w:val="00CB0305"/>
    <w:rsid w:val="00CB0B5A"/>
    <w:rsid w:val="00CB0C15"/>
    <w:rsid w:val="00CB1EE9"/>
    <w:rsid w:val="00CB2260"/>
    <w:rsid w:val="00CB2381"/>
    <w:rsid w:val="00CB25C6"/>
    <w:rsid w:val="00CB2BD7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396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6319"/>
    <w:rsid w:val="00CE7705"/>
    <w:rsid w:val="00CE77F6"/>
    <w:rsid w:val="00CF0A6B"/>
    <w:rsid w:val="00CF4156"/>
    <w:rsid w:val="00CF41D4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D0036C"/>
    <w:rsid w:val="00D0142F"/>
    <w:rsid w:val="00D016EC"/>
    <w:rsid w:val="00D01F7A"/>
    <w:rsid w:val="00D03D00"/>
    <w:rsid w:val="00D042B1"/>
    <w:rsid w:val="00D04D5B"/>
    <w:rsid w:val="00D057CD"/>
    <w:rsid w:val="00D05C30"/>
    <w:rsid w:val="00D0614B"/>
    <w:rsid w:val="00D10052"/>
    <w:rsid w:val="00D109AB"/>
    <w:rsid w:val="00D11359"/>
    <w:rsid w:val="00D13B94"/>
    <w:rsid w:val="00D14867"/>
    <w:rsid w:val="00D16BFD"/>
    <w:rsid w:val="00D16EB5"/>
    <w:rsid w:val="00D174A5"/>
    <w:rsid w:val="00D20F2B"/>
    <w:rsid w:val="00D2346D"/>
    <w:rsid w:val="00D2385C"/>
    <w:rsid w:val="00D24911"/>
    <w:rsid w:val="00D251AC"/>
    <w:rsid w:val="00D304CA"/>
    <w:rsid w:val="00D3143F"/>
    <w:rsid w:val="00D3188C"/>
    <w:rsid w:val="00D3189E"/>
    <w:rsid w:val="00D3193E"/>
    <w:rsid w:val="00D31EB5"/>
    <w:rsid w:val="00D325BD"/>
    <w:rsid w:val="00D333F8"/>
    <w:rsid w:val="00D341B0"/>
    <w:rsid w:val="00D3450C"/>
    <w:rsid w:val="00D358BA"/>
    <w:rsid w:val="00D35F9B"/>
    <w:rsid w:val="00D3641A"/>
    <w:rsid w:val="00D36B69"/>
    <w:rsid w:val="00D374D6"/>
    <w:rsid w:val="00D37729"/>
    <w:rsid w:val="00D37A47"/>
    <w:rsid w:val="00D402CB"/>
    <w:rsid w:val="00D4064C"/>
    <w:rsid w:val="00D40682"/>
    <w:rsid w:val="00D408DD"/>
    <w:rsid w:val="00D43003"/>
    <w:rsid w:val="00D43041"/>
    <w:rsid w:val="00D436D5"/>
    <w:rsid w:val="00D43899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BBE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1F3"/>
    <w:rsid w:val="00D67CFB"/>
    <w:rsid w:val="00D67DB2"/>
    <w:rsid w:val="00D67FCF"/>
    <w:rsid w:val="00D709CE"/>
    <w:rsid w:val="00D70B5B"/>
    <w:rsid w:val="00D71845"/>
    <w:rsid w:val="00D71B5C"/>
    <w:rsid w:val="00D71F19"/>
    <w:rsid w:val="00D71F73"/>
    <w:rsid w:val="00D7316C"/>
    <w:rsid w:val="00D73F7D"/>
    <w:rsid w:val="00D800A5"/>
    <w:rsid w:val="00D80786"/>
    <w:rsid w:val="00D8087F"/>
    <w:rsid w:val="00D80B7B"/>
    <w:rsid w:val="00D81CAB"/>
    <w:rsid w:val="00D8556C"/>
    <w:rsid w:val="00D8576F"/>
    <w:rsid w:val="00D86246"/>
    <w:rsid w:val="00D864BA"/>
    <w:rsid w:val="00D8677F"/>
    <w:rsid w:val="00D8698F"/>
    <w:rsid w:val="00D87385"/>
    <w:rsid w:val="00D9036D"/>
    <w:rsid w:val="00D91C2D"/>
    <w:rsid w:val="00D91E02"/>
    <w:rsid w:val="00D9279A"/>
    <w:rsid w:val="00D94858"/>
    <w:rsid w:val="00D96B85"/>
    <w:rsid w:val="00D96E36"/>
    <w:rsid w:val="00D9768A"/>
    <w:rsid w:val="00D97F0C"/>
    <w:rsid w:val="00DA00E2"/>
    <w:rsid w:val="00DA3A86"/>
    <w:rsid w:val="00DA66A1"/>
    <w:rsid w:val="00DB03FE"/>
    <w:rsid w:val="00DB0A10"/>
    <w:rsid w:val="00DB0B36"/>
    <w:rsid w:val="00DB120B"/>
    <w:rsid w:val="00DB1892"/>
    <w:rsid w:val="00DB1DA4"/>
    <w:rsid w:val="00DB1F48"/>
    <w:rsid w:val="00DB2A32"/>
    <w:rsid w:val="00DB2EF1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2F8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3B0E"/>
    <w:rsid w:val="00DD466A"/>
    <w:rsid w:val="00DD5BCC"/>
    <w:rsid w:val="00DD6E13"/>
    <w:rsid w:val="00DD73CD"/>
    <w:rsid w:val="00DE085A"/>
    <w:rsid w:val="00DE2AAF"/>
    <w:rsid w:val="00DE31F0"/>
    <w:rsid w:val="00DE3BD2"/>
    <w:rsid w:val="00DE3D1C"/>
    <w:rsid w:val="00DE43AE"/>
    <w:rsid w:val="00DE48C5"/>
    <w:rsid w:val="00DE4DBB"/>
    <w:rsid w:val="00DE5745"/>
    <w:rsid w:val="00DE65E6"/>
    <w:rsid w:val="00DE75AD"/>
    <w:rsid w:val="00DE7955"/>
    <w:rsid w:val="00DE7DCB"/>
    <w:rsid w:val="00DF1771"/>
    <w:rsid w:val="00DF25C9"/>
    <w:rsid w:val="00DF26CC"/>
    <w:rsid w:val="00DF4689"/>
    <w:rsid w:val="00DF4A27"/>
    <w:rsid w:val="00DF5CA6"/>
    <w:rsid w:val="00DF5FDE"/>
    <w:rsid w:val="00DF7615"/>
    <w:rsid w:val="00E003AC"/>
    <w:rsid w:val="00E00A63"/>
    <w:rsid w:val="00E0130C"/>
    <w:rsid w:val="00E01C41"/>
    <w:rsid w:val="00E0227D"/>
    <w:rsid w:val="00E02AAA"/>
    <w:rsid w:val="00E04163"/>
    <w:rsid w:val="00E0495E"/>
    <w:rsid w:val="00E04AAD"/>
    <w:rsid w:val="00E04B84"/>
    <w:rsid w:val="00E06466"/>
    <w:rsid w:val="00E06835"/>
    <w:rsid w:val="00E06FDA"/>
    <w:rsid w:val="00E07FBF"/>
    <w:rsid w:val="00E11EE1"/>
    <w:rsid w:val="00E12000"/>
    <w:rsid w:val="00E12290"/>
    <w:rsid w:val="00E125A3"/>
    <w:rsid w:val="00E13040"/>
    <w:rsid w:val="00E132BB"/>
    <w:rsid w:val="00E14AA9"/>
    <w:rsid w:val="00E150B5"/>
    <w:rsid w:val="00E153CD"/>
    <w:rsid w:val="00E160A5"/>
    <w:rsid w:val="00E170C3"/>
    <w:rsid w:val="00E1713D"/>
    <w:rsid w:val="00E17369"/>
    <w:rsid w:val="00E173C4"/>
    <w:rsid w:val="00E209B4"/>
    <w:rsid w:val="00E20A43"/>
    <w:rsid w:val="00E2225A"/>
    <w:rsid w:val="00E22617"/>
    <w:rsid w:val="00E22FAB"/>
    <w:rsid w:val="00E23898"/>
    <w:rsid w:val="00E2421C"/>
    <w:rsid w:val="00E2557B"/>
    <w:rsid w:val="00E25B25"/>
    <w:rsid w:val="00E26A2E"/>
    <w:rsid w:val="00E27AEC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40E90"/>
    <w:rsid w:val="00E41694"/>
    <w:rsid w:val="00E442A2"/>
    <w:rsid w:val="00E44A3E"/>
    <w:rsid w:val="00E457B7"/>
    <w:rsid w:val="00E45C7E"/>
    <w:rsid w:val="00E465A8"/>
    <w:rsid w:val="00E46C56"/>
    <w:rsid w:val="00E51005"/>
    <w:rsid w:val="00E5123D"/>
    <w:rsid w:val="00E51E56"/>
    <w:rsid w:val="00E531EB"/>
    <w:rsid w:val="00E540FB"/>
    <w:rsid w:val="00E54874"/>
    <w:rsid w:val="00E54B6F"/>
    <w:rsid w:val="00E55725"/>
    <w:rsid w:val="00E55ACA"/>
    <w:rsid w:val="00E57B74"/>
    <w:rsid w:val="00E657E9"/>
    <w:rsid w:val="00E65BC6"/>
    <w:rsid w:val="00E66047"/>
    <w:rsid w:val="00E6613B"/>
    <w:rsid w:val="00E661FF"/>
    <w:rsid w:val="00E66F21"/>
    <w:rsid w:val="00E6795F"/>
    <w:rsid w:val="00E67E25"/>
    <w:rsid w:val="00E708FA"/>
    <w:rsid w:val="00E726EB"/>
    <w:rsid w:val="00E72893"/>
    <w:rsid w:val="00E72BBC"/>
    <w:rsid w:val="00E72CF1"/>
    <w:rsid w:val="00E73E3C"/>
    <w:rsid w:val="00E74C80"/>
    <w:rsid w:val="00E75FC5"/>
    <w:rsid w:val="00E76D41"/>
    <w:rsid w:val="00E770ED"/>
    <w:rsid w:val="00E80B52"/>
    <w:rsid w:val="00E8154B"/>
    <w:rsid w:val="00E824C3"/>
    <w:rsid w:val="00E82DDF"/>
    <w:rsid w:val="00E840B3"/>
    <w:rsid w:val="00E84B75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F54"/>
    <w:rsid w:val="00E95D1D"/>
    <w:rsid w:val="00E97AD5"/>
    <w:rsid w:val="00E97F3B"/>
    <w:rsid w:val="00EA1111"/>
    <w:rsid w:val="00EA140E"/>
    <w:rsid w:val="00EA14DD"/>
    <w:rsid w:val="00EA1996"/>
    <w:rsid w:val="00EA213B"/>
    <w:rsid w:val="00EA3B4F"/>
    <w:rsid w:val="00EA3C24"/>
    <w:rsid w:val="00EA5E00"/>
    <w:rsid w:val="00EA5F62"/>
    <w:rsid w:val="00EA6D5B"/>
    <w:rsid w:val="00EA6FEC"/>
    <w:rsid w:val="00EA73DF"/>
    <w:rsid w:val="00EB1F12"/>
    <w:rsid w:val="00EB20EE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403E"/>
    <w:rsid w:val="00EE6B2B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A4D"/>
    <w:rsid w:val="00F03DD4"/>
    <w:rsid w:val="00F04F28"/>
    <w:rsid w:val="00F05AC8"/>
    <w:rsid w:val="00F06B76"/>
    <w:rsid w:val="00F07167"/>
    <w:rsid w:val="00F072D8"/>
    <w:rsid w:val="00F0776E"/>
    <w:rsid w:val="00F07CE0"/>
    <w:rsid w:val="00F10107"/>
    <w:rsid w:val="00F115F5"/>
    <w:rsid w:val="00F11D3F"/>
    <w:rsid w:val="00F12B1E"/>
    <w:rsid w:val="00F12CCC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4264"/>
    <w:rsid w:val="00F24A3F"/>
    <w:rsid w:val="00F24B8B"/>
    <w:rsid w:val="00F261D5"/>
    <w:rsid w:val="00F27B93"/>
    <w:rsid w:val="00F307D8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BF3"/>
    <w:rsid w:val="00F41E05"/>
    <w:rsid w:val="00F4212E"/>
    <w:rsid w:val="00F42758"/>
    <w:rsid w:val="00F42A16"/>
    <w:rsid w:val="00F42C20"/>
    <w:rsid w:val="00F43E34"/>
    <w:rsid w:val="00F4423A"/>
    <w:rsid w:val="00F442BC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5DFD"/>
    <w:rsid w:val="00F5740E"/>
    <w:rsid w:val="00F575FF"/>
    <w:rsid w:val="00F5765F"/>
    <w:rsid w:val="00F57C97"/>
    <w:rsid w:val="00F618EF"/>
    <w:rsid w:val="00F6207C"/>
    <w:rsid w:val="00F62821"/>
    <w:rsid w:val="00F62A40"/>
    <w:rsid w:val="00F62F81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4F0E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5BBA"/>
    <w:rsid w:val="00F86FF9"/>
    <w:rsid w:val="00F87386"/>
    <w:rsid w:val="00F87815"/>
    <w:rsid w:val="00F87CDD"/>
    <w:rsid w:val="00F90A4B"/>
    <w:rsid w:val="00F92BB8"/>
    <w:rsid w:val="00F932AD"/>
    <w:rsid w:val="00F933F0"/>
    <w:rsid w:val="00F937A3"/>
    <w:rsid w:val="00F94715"/>
    <w:rsid w:val="00F9610D"/>
    <w:rsid w:val="00F96A3D"/>
    <w:rsid w:val="00F97633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B56C7"/>
    <w:rsid w:val="00FC051F"/>
    <w:rsid w:val="00FC06FF"/>
    <w:rsid w:val="00FC1A0B"/>
    <w:rsid w:val="00FC2187"/>
    <w:rsid w:val="00FC2913"/>
    <w:rsid w:val="00FC2D81"/>
    <w:rsid w:val="00FC3B5A"/>
    <w:rsid w:val="00FC3BA3"/>
    <w:rsid w:val="00FC42A6"/>
    <w:rsid w:val="00FC45F4"/>
    <w:rsid w:val="00FC5B05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1501"/>
    <w:rsid w:val="00FE5123"/>
    <w:rsid w:val="00FE59C8"/>
    <w:rsid w:val="00FE6AE8"/>
    <w:rsid w:val="00FE70A5"/>
    <w:rsid w:val="00FF01FF"/>
    <w:rsid w:val="00FF037A"/>
    <w:rsid w:val="00FF18AD"/>
    <w:rsid w:val="00FF1FCB"/>
    <w:rsid w:val="00FF23C0"/>
    <w:rsid w:val="00FF24E0"/>
    <w:rsid w:val="00FF2A4B"/>
    <w:rsid w:val="00FF3AEE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7881"/>
    <w:pPr>
      <w:spacing w:after="180"/>
    </w:pPr>
    <w:rPr>
      <w:lang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rsid w:val="00487881"/>
    <w:pPr>
      <w:numPr>
        <w:ilvl w:val="2"/>
      </w:numPr>
      <w:spacing w:before="120"/>
      <w:outlineLvl w:val="2"/>
    </w:pPr>
    <w:rPr>
      <w:rFonts w:ascii="Times New Roman" w:hAnsi="Times New Roman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sid w:val="00487881"/>
    <w:rPr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Bullet list,列,P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6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2"/>
    <w:next w:val="a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a0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a0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aff8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a"/>
    <w:rsid w:val="00CE7705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960235"/>
    <w:pPr>
      <w:numPr>
        <w:numId w:val="12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2Char">
    <w:name w:val="B2 Char"/>
    <w:link w:val="B2"/>
    <w:qFormat/>
    <w:rsid w:val="00E22FAB"/>
    <w:rPr>
      <w:lang w:eastAsia="en-US"/>
    </w:rPr>
  </w:style>
  <w:style w:type="character" w:styleId="aff9">
    <w:name w:val="Placeholder Text"/>
    <w:basedOn w:val="a0"/>
    <w:uiPriority w:val="99"/>
    <w:semiHidden/>
    <w:rsid w:val="00E660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683095B-67FB-45AA-A509-C1AAC3AFB652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5E8E6782-267B-425E-BDBB-8259812339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Dan Liu/Advanced Solution Research Lab /SRC-Beijing/Engineer/Samsung Electronics</cp:lastModifiedBy>
  <cp:revision>30</cp:revision>
  <cp:lastPrinted>2019-04-25T01:09:00Z</cp:lastPrinted>
  <dcterms:created xsi:type="dcterms:W3CDTF">2025-08-14T18:55:00Z</dcterms:created>
  <dcterms:modified xsi:type="dcterms:W3CDTF">2025-08-15T15:48:00Z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